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732" w:rsidRDefault="00B85846" w:rsidP="004E6732">
      <w:pPr>
        <w:jc w:val="center"/>
        <w:rPr>
          <w:rFonts w:ascii="Bookman Old Style" w:hAnsi="Bookman Old Style"/>
          <w:b/>
          <w:color w:val="3333CC"/>
          <w:sz w:val="28"/>
          <w:szCs w:val="28"/>
          <w:lang w:val="en-US"/>
        </w:rPr>
      </w:pPr>
      <w:r w:rsidRPr="00AC7108">
        <w:rPr>
          <w:rFonts w:ascii="Bookman Old Style" w:hAnsi="Bookman Old Style"/>
          <w:b/>
          <w:color w:val="3333CC"/>
          <w:sz w:val="28"/>
          <w:szCs w:val="28"/>
          <w:lang w:val="en-US"/>
        </w:rPr>
        <w:t>YouTube</w:t>
      </w:r>
      <w:r w:rsidR="004E6732" w:rsidRPr="00AC7108">
        <w:rPr>
          <w:rFonts w:ascii="Bookman Old Style" w:hAnsi="Bookman Old Style"/>
          <w:b/>
          <w:color w:val="3333CC"/>
          <w:sz w:val="28"/>
          <w:szCs w:val="28"/>
          <w:lang w:val="en-US"/>
        </w:rPr>
        <w:t xml:space="preserve"> lesson: He speaks 22 languages (Human Polyglot)</w:t>
      </w:r>
    </w:p>
    <w:p w:rsidR="00E86FD9" w:rsidRPr="00E86FD9" w:rsidRDefault="00E86FD9" w:rsidP="004E6732">
      <w:pPr>
        <w:jc w:val="center"/>
        <w:rPr>
          <w:rFonts w:ascii="Bookman Old Style" w:hAnsi="Bookman Old Style"/>
          <w:color w:val="3333CC"/>
          <w:sz w:val="24"/>
          <w:szCs w:val="24"/>
          <w:lang w:val="en-US"/>
        </w:rPr>
      </w:pPr>
      <w:r w:rsidRPr="00E86FD9">
        <w:rPr>
          <w:rFonts w:ascii="Bookman Old Style" w:hAnsi="Bookman Old Style"/>
          <w:color w:val="3333CC"/>
          <w:sz w:val="24"/>
          <w:szCs w:val="24"/>
          <w:lang w:val="en-US"/>
        </w:rPr>
        <w:t>https://www.youtube.com/watch?v=ULPFVK8ITqs</w:t>
      </w:r>
    </w:p>
    <w:p w:rsidR="004E6732" w:rsidRPr="00AC7108" w:rsidRDefault="00535075" w:rsidP="004E6732">
      <w:pPr>
        <w:rPr>
          <w:rFonts w:ascii="Bookman Old Style" w:hAnsi="Bookman Old Style"/>
          <w:b/>
          <w:color w:val="3333CC"/>
          <w:sz w:val="28"/>
          <w:szCs w:val="28"/>
          <w:u w:val="single"/>
          <w:lang w:val="en-US"/>
        </w:rPr>
      </w:pPr>
      <w:r w:rsidRPr="00535075">
        <w:rPr>
          <w:rFonts w:ascii="Bookman Old Style" w:hAnsi="Bookman Old Style"/>
          <w:b/>
          <w:noProof/>
          <w:color w:val="3333CC"/>
          <w:sz w:val="28"/>
          <w:szCs w:val="28"/>
          <w:lang w:eastAsia="pl-PL"/>
        </w:rPr>
        <w:pict>
          <v:shape id="PubOvalCallout" o:spid="_x0000_s1028" style="position:absolute;margin-left:-1.1pt;margin-top:19.3pt;width:44.7pt;height:34.6pt;z-index:251663360" coordsize="21600,21600" o:spt="100" adj="10766,,5400" path="m@1,21600at,,21600,16210,9596,16121,4061,14433xe" filled="f" fillcolor="white [3212]" strokecolor="#33c" strokeweight="3pt">
            <v:stroke joinstyle="miter"/>
            <v:shadow on="t" type="perspective" color="#7f7f7f [1601]" opacity=".5" offset="1pt" offset2="-1pt"/>
            <o:extrusion v:ext="view" rotationangle="25,-25" viewpoint="0,0" viewpointorigin="0,0" skewangle="0" skewamt="0" lightposition="-50000,-50000" lightposition2="50000" type="perspective"/>
            <v:formulas>
              <v:f eqn="val 0"/>
              <v:f eqn="val #0"/>
            </v:formulas>
            <v:path o:connecttype="custom" o:connectlocs="10800,0;0,8105;@1,21600;10800,16210;21600,8105" o:connectangles="270,180,90,90,0" textboxrect="3163,2374,18437,13836"/>
            <v:handles>
              <v:h position="#0,bottomRight" xrange="0,21600" yrange="@0,2147483647"/>
            </v:handles>
            <o:lock v:ext="edit" verticies="t"/>
          </v:shape>
        </w:pict>
      </w:r>
      <w:r w:rsidR="004E6732" w:rsidRPr="00AC7108">
        <w:rPr>
          <w:rFonts w:ascii="Bookman Old Style" w:hAnsi="Bookman Old Style"/>
          <w:b/>
          <w:color w:val="3333CC"/>
          <w:sz w:val="28"/>
          <w:szCs w:val="28"/>
          <w:u w:val="single"/>
          <w:lang w:val="en-US"/>
        </w:rPr>
        <w:t>BEFORE WATCHING</w:t>
      </w:r>
    </w:p>
    <w:p w:rsidR="004E6732" w:rsidRDefault="00AC7108" w:rsidP="004E6732">
      <w:pPr>
        <w:pStyle w:val="Akapitzlist"/>
        <w:numPr>
          <w:ilvl w:val="0"/>
          <w:numId w:val="2"/>
        </w:numPr>
        <w:rPr>
          <w:rFonts w:ascii="Bookman Old Style" w:hAnsi="Bookman Old Style"/>
          <w:sz w:val="28"/>
          <w:szCs w:val="28"/>
        </w:rPr>
      </w:pPr>
      <w:r>
        <w:rPr>
          <w:rFonts w:ascii="Bookman Old Style" w:hAnsi="Bookman Old Style"/>
          <w:sz w:val="28"/>
          <w:szCs w:val="28"/>
        </w:rPr>
        <w:t xml:space="preserve">      </w:t>
      </w:r>
      <w:r w:rsidR="004E6732" w:rsidRPr="004E6732">
        <w:rPr>
          <w:rFonts w:ascii="Bookman Old Style" w:hAnsi="Bookman Old Style"/>
          <w:sz w:val="28"/>
          <w:szCs w:val="28"/>
        </w:rPr>
        <w:t>Discuss the following questions</w:t>
      </w:r>
      <w:r w:rsidR="004E6732">
        <w:rPr>
          <w:rFonts w:ascii="Bookman Old Style" w:hAnsi="Bookman Old Style"/>
          <w:sz w:val="28"/>
          <w:szCs w:val="28"/>
        </w:rPr>
        <w:t>:</w:t>
      </w:r>
    </w:p>
    <w:p w:rsidR="004E6732" w:rsidRPr="00704596" w:rsidRDefault="004E6732" w:rsidP="004E6732">
      <w:pPr>
        <w:pStyle w:val="Akapitzlist"/>
        <w:numPr>
          <w:ilvl w:val="0"/>
          <w:numId w:val="4"/>
        </w:numPr>
        <w:rPr>
          <w:rFonts w:ascii="Bookman Old Style" w:hAnsi="Bookman Old Style"/>
          <w:sz w:val="24"/>
          <w:szCs w:val="24"/>
          <w:lang w:val="en-US"/>
        </w:rPr>
      </w:pPr>
      <w:r w:rsidRPr="00704596">
        <w:rPr>
          <w:rFonts w:ascii="Bookman Old Style" w:hAnsi="Bookman Old Style"/>
          <w:sz w:val="24"/>
          <w:szCs w:val="24"/>
          <w:lang w:val="en-US"/>
        </w:rPr>
        <w:t>How many foreign languages do you speak?</w:t>
      </w:r>
    </w:p>
    <w:p w:rsidR="004E6732" w:rsidRPr="00704596" w:rsidRDefault="004E6732" w:rsidP="004E6732">
      <w:pPr>
        <w:pStyle w:val="Akapitzlist"/>
        <w:numPr>
          <w:ilvl w:val="0"/>
          <w:numId w:val="4"/>
        </w:numPr>
        <w:rPr>
          <w:rFonts w:ascii="Bookman Old Style" w:hAnsi="Bookman Old Style"/>
          <w:sz w:val="24"/>
          <w:szCs w:val="24"/>
          <w:lang w:val="en-US"/>
        </w:rPr>
      </w:pPr>
      <w:r w:rsidRPr="00704596">
        <w:rPr>
          <w:rFonts w:ascii="Bookman Old Style" w:hAnsi="Bookman Old Style"/>
          <w:sz w:val="24"/>
          <w:szCs w:val="24"/>
          <w:lang w:val="en-US"/>
        </w:rPr>
        <w:t xml:space="preserve">Would you like to speak more foreign languages? Why?/Why not? </w:t>
      </w:r>
    </w:p>
    <w:p w:rsidR="004E6732" w:rsidRPr="00704596" w:rsidRDefault="004E6732" w:rsidP="004E6732">
      <w:pPr>
        <w:pStyle w:val="Akapitzlist"/>
        <w:numPr>
          <w:ilvl w:val="0"/>
          <w:numId w:val="4"/>
        </w:numPr>
        <w:rPr>
          <w:rFonts w:ascii="Bookman Old Style" w:hAnsi="Bookman Old Style"/>
          <w:sz w:val="24"/>
          <w:szCs w:val="24"/>
          <w:lang w:val="en-US"/>
        </w:rPr>
      </w:pPr>
      <w:r w:rsidRPr="00704596">
        <w:rPr>
          <w:rFonts w:ascii="Bookman Old Style" w:hAnsi="Bookman Old Style"/>
          <w:sz w:val="24"/>
          <w:szCs w:val="24"/>
          <w:lang w:val="en-US"/>
        </w:rPr>
        <w:t>Is it easy or difficult to learn a foreign language? Justify.</w:t>
      </w:r>
    </w:p>
    <w:p w:rsidR="004E6732" w:rsidRPr="00704596" w:rsidRDefault="004E6732" w:rsidP="004E6732">
      <w:pPr>
        <w:pStyle w:val="Akapitzlist"/>
        <w:numPr>
          <w:ilvl w:val="0"/>
          <w:numId w:val="4"/>
        </w:numPr>
        <w:rPr>
          <w:rFonts w:ascii="Bookman Old Style" w:hAnsi="Bookman Old Style"/>
          <w:sz w:val="24"/>
          <w:szCs w:val="24"/>
          <w:lang w:val="en-US"/>
        </w:rPr>
      </w:pPr>
      <w:r w:rsidRPr="00704596">
        <w:rPr>
          <w:rFonts w:ascii="Bookman Old Style" w:hAnsi="Bookman Old Style"/>
          <w:sz w:val="24"/>
          <w:szCs w:val="24"/>
          <w:lang w:val="en-US"/>
        </w:rPr>
        <w:t xml:space="preserve">What are the advantages of speaking foreign languages? Are there any disadvantages? </w:t>
      </w:r>
    </w:p>
    <w:p w:rsidR="004E6732" w:rsidRDefault="004E6732" w:rsidP="004E6732">
      <w:pPr>
        <w:pStyle w:val="Akapitzlist"/>
        <w:numPr>
          <w:ilvl w:val="0"/>
          <w:numId w:val="4"/>
        </w:numPr>
        <w:rPr>
          <w:rFonts w:ascii="Bookman Old Style" w:hAnsi="Bookman Old Style"/>
          <w:sz w:val="24"/>
          <w:szCs w:val="24"/>
          <w:lang w:val="en-US"/>
        </w:rPr>
      </w:pPr>
      <w:r w:rsidRPr="00704596">
        <w:rPr>
          <w:rFonts w:ascii="Bookman Old Style" w:hAnsi="Bookman Old Style"/>
          <w:sz w:val="24"/>
          <w:szCs w:val="24"/>
          <w:lang w:val="en-US"/>
        </w:rPr>
        <w:t>What are the possible ways of learning a foreign language?</w:t>
      </w:r>
    </w:p>
    <w:p w:rsidR="00947D1F" w:rsidRDefault="00947D1F" w:rsidP="004E6732">
      <w:pPr>
        <w:pStyle w:val="Akapitzlist"/>
        <w:numPr>
          <w:ilvl w:val="0"/>
          <w:numId w:val="4"/>
        </w:num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Do you know anyone who speaks more than four foreign languages?</w:t>
      </w:r>
    </w:p>
    <w:p w:rsidR="004E6732" w:rsidRPr="00E86FD9" w:rsidRDefault="00947D1F" w:rsidP="00E86FD9">
      <w:pPr>
        <w:pStyle w:val="Akapitzlist"/>
        <w:numPr>
          <w:ilvl w:val="0"/>
          <w:numId w:val="4"/>
        </w:num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What is the best age to start learning a foreign language?</w:t>
      </w:r>
      <w:r w:rsidR="00E86FD9">
        <w:rPr>
          <w:rFonts w:ascii="Bookman Old Style" w:hAnsi="Bookman Old Style"/>
          <w:sz w:val="24"/>
          <w:szCs w:val="24"/>
          <w:lang w:val="en-US"/>
        </w:rPr>
        <w:br/>
      </w:r>
    </w:p>
    <w:p w:rsidR="004E6732" w:rsidRPr="001444F5" w:rsidRDefault="004E6732" w:rsidP="004E6732">
      <w:pPr>
        <w:pStyle w:val="Akapitzlist"/>
        <w:numPr>
          <w:ilvl w:val="0"/>
          <w:numId w:val="2"/>
        </w:numPr>
        <w:rPr>
          <w:rFonts w:ascii="Bookman Old Style" w:hAnsi="Bookman Old Style"/>
          <w:sz w:val="28"/>
          <w:szCs w:val="28"/>
          <w:u w:val="single"/>
          <w:lang w:val="en-US"/>
        </w:rPr>
      </w:pPr>
      <w:r>
        <w:rPr>
          <w:rFonts w:ascii="Bookman Old Style" w:hAnsi="Bookman Old Style"/>
          <w:sz w:val="28"/>
          <w:szCs w:val="28"/>
          <w:lang w:val="en-US"/>
        </w:rPr>
        <w:t>Translate the following words</w:t>
      </w:r>
      <w:r w:rsidR="001444F5">
        <w:rPr>
          <w:rFonts w:ascii="Bookman Old Style" w:hAnsi="Bookman Old Style"/>
          <w:sz w:val="28"/>
          <w:szCs w:val="28"/>
          <w:lang w:val="en-US"/>
        </w:rPr>
        <w:t>/phrases</w:t>
      </w:r>
      <w:r>
        <w:rPr>
          <w:rFonts w:ascii="Bookman Old Style" w:hAnsi="Bookman Old Style"/>
          <w:sz w:val="28"/>
          <w:szCs w:val="28"/>
          <w:lang w:val="en-US"/>
        </w:rPr>
        <w:t xml:space="preserve"> into your mother tongue.</w:t>
      </w:r>
    </w:p>
    <w:p w:rsidR="001444F5" w:rsidRPr="00AC7108" w:rsidRDefault="001444F5" w:rsidP="00AC7108">
      <w:pPr>
        <w:pStyle w:val="Akapitzlist"/>
        <w:rPr>
          <w:rFonts w:ascii="Bookman Old Style" w:hAnsi="Bookman Old Style"/>
          <w:sz w:val="28"/>
          <w:szCs w:val="28"/>
          <w:u w:val="single"/>
          <w:lang w:val="en-US"/>
        </w:rPr>
      </w:pPr>
      <w:r>
        <w:rPr>
          <w:rFonts w:ascii="Bookman Old Style" w:hAnsi="Bookman Old Style"/>
          <w:sz w:val="28"/>
          <w:szCs w:val="28"/>
          <w:lang w:val="en-US"/>
        </w:rPr>
        <w:t xml:space="preserve">Use the examples of the sentences to help you. </w:t>
      </w:r>
      <w:r w:rsidRPr="00AC7108">
        <w:rPr>
          <w:rFonts w:ascii="Bookman Old Style" w:hAnsi="Bookman Old Style"/>
          <w:sz w:val="28"/>
          <w:szCs w:val="28"/>
          <w:lang w:val="en-US"/>
        </w:rPr>
        <w:t xml:space="preserve"> </w:t>
      </w:r>
    </w:p>
    <w:tbl>
      <w:tblPr>
        <w:tblStyle w:val="Tabela-Siatka"/>
        <w:tblW w:w="0" w:type="auto"/>
        <w:tblInd w:w="720" w:type="dxa"/>
        <w:tblLook w:val="04A0"/>
      </w:tblPr>
      <w:tblGrid>
        <w:gridCol w:w="2661"/>
        <w:gridCol w:w="5232"/>
        <w:gridCol w:w="1891"/>
      </w:tblGrid>
      <w:tr w:rsidR="001444F5" w:rsidTr="00704596">
        <w:trPr>
          <w:trHeight w:val="714"/>
        </w:trPr>
        <w:tc>
          <w:tcPr>
            <w:tcW w:w="2661" w:type="dxa"/>
            <w:vAlign w:val="center"/>
          </w:tcPr>
          <w:p w:rsidR="001444F5" w:rsidRPr="001444F5" w:rsidRDefault="001444F5" w:rsidP="001444F5">
            <w:pPr>
              <w:pStyle w:val="Akapitzlist"/>
              <w:ind w:left="0"/>
              <w:jc w:val="center"/>
              <w:rPr>
                <w:rFonts w:ascii="Bookman Old Style" w:hAnsi="Bookman Old Style"/>
                <w:b/>
                <w:sz w:val="28"/>
                <w:szCs w:val="28"/>
                <w:lang w:val="en-US"/>
              </w:rPr>
            </w:pPr>
            <w:r w:rsidRPr="001444F5">
              <w:rPr>
                <w:rFonts w:ascii="Bookman Old Style" w:hAnsi="Bookman Old Style"/>
                <w:b/>
                <w:sz w:val="28"/>
                <w:szCs w:val="28"/>
                <w:lang w:val="en-US"/>
              </w:rPr>
              <w:t>English word/phrase</w:t>
            </w:r>
          </w:p>
        </w:tc>
        <w:tc>
          <w:tcPr>
            <w:tcW w:w="5232" w:type="dxa"/>
            <w:vAlign w:val="center"/>
          </w:tcPr>
          <w:p w:rsidR="001444F5" w:rsidRPr="001444F5" w:rsidRDefault="001444F5" w:rsidP="001444F5">
            <w:pPr>
              <w:pStyle w:val="Akapitzlist"/>
              <w:ind w:left="0"/>
              <w:jc w:val="center"/>
              <w:rPr>
                <w:rFonts w:ascii="Bookman Old Style" w:hAnsi="Bookman Old Style"/>
                <w:b/>
                <w:sz w:val="28"/>
                <w:szCs w:val="28"/>
                <w:lang w:val="en-US"/>
              </w:rPr>
            </w:pPr>
            <w:r w:rsidRPr="001444F5">
              <w:rPr>
                <w:rFonts w:ascii="Bookman Old Style" w:hAnsi="Bookman Old Style"/>
                <w:b/>
                <w:sz w:val="28"/>
                <w:szCs w:val="28"/>
                <w:lang w:val="en-US"/>
              </w:rPr>
              <w:t>Sentence</w:t>
            </w:r>
          </w:p>
        </w:tc>
        <w:tc>
          <w:tcPr>
            <w:tcW w:w="1891" w:type="dxa"/>
            <w:vAlign w:val="center"/>
          </w:tcPr>
          <w:p w:rsidR="001444F5" w:rsidRPr="001444F5" w:rsidRDefault="001444F5" w:rsidP="001444F5">
            <w:pPr>
              <w:pStyle w:val="Akapitzlist"/>
              <w:ind w:left="0"/>
              <w:jc w:val="center"/>
              <w:rPr>
                <w:rFonts w:ascii="Bookman Old Style" w:hAnsi="Bookman Old Style"/>
                <w:b/>
                <w:sz w:val="28"/>
                <w:szCs w:val="28"/>
                <w:lang w:val="en-US"/>
              </w:rPr>
            </w:pPr>
            <w:r w:rsidRPr="001444F5">
              <w:rPr>
                <w:rFonts w:ascii="Bookman Old Style" w:hAnsi="Bookman Old Style"/>
                <w:b/>
                <w:sz w:val="28"/>
                <w:szCs w:val="28"/>
                <w:lang w:val="en-US"/>
              </w:rPr>
              <w:t>Translation</w:t>
            </w:r>
          </w:p>
        </w:tc>
      </w:tr>
      <w:tr w:rsidR="001444F5" w:rsidTr="00704596">
        <w:trPr>
          <w:trHeight w:val="340"/>
        </w:trPr>
        <w:tc>
          <w:tcPr>
            <w:tcW w:w="2661" w:type="dxa"/>
          </w:tcPr>
          <w:p w:rsidR="001444F5" w:rsidRPr="001444F5" w:rsidRDefault="001444F5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1444F5">
              <w:rPr>
                <w:rFonts w:ascii="Bookman Old Style" w:hAnsi="Bookman Old Style"/>
                <w:sz w:val="24"/>
                <w:szCs w:val="24"/>
                <w:lang w:val="en-US"/>
              </w:rPr>
              <w:t>familiar with</w:t>
            </w:r>
          </w:p>
        </w:tc>
        <w:tc>
          <w:tcPr>
            <w:tcW w:w="5232" w:type="dxa"/>
          </w:tcPr>
          <w:p w:rsidR="001444F5" w:rsidRPr="001444F5" w:rsidRDefault="001444F5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I am not </w:t>
            </w:r>
            <w:r w:rsidRPr="001444F5">
              <w:rPr>
                <w:rFonts w:ascii="Bookman Old Style" w:hAnsi="Bookman Old Style"/>
                <w:b/>
                <w:sz w:val="24"/>
                <w:szCs w:val="24"/>
                <w:lang w:val="en-US"/>
              </w:rPr>
              <w:t>familiar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</w:t>
            </w:r>
            <w:r w:rsidRPr="001444F5">
              <w:rPr>
                <w:rFonts w:ascii="Bookman Old Style" w:hAnsi="Bookman Old Style"/>
                <w:b/>
                <w:sz w:val="24"/>
                <w:szCs w:val="24"/>
                <w:lang w:val="en-US"/>
              </w:rPr>
              <w:t>with</w:t>
            </w:r>
            <w:r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the rules of this game. Can you explain them to me?</w:t>
            </w:r>
          </w:p>
        </w:tc>
        <w:tc>
          <w:tcPr>
            <w:tcW w:w="1891" w:type="dxa"/>
          </w:tcPr>
          <w:p w:rsidR="001444F5" w:rsidRPr="003F56E4" w:rsidRDefault="003F56E4" w:rsidP="001444F5">
            <w:pPr>
              <w:pStyle w:val="Akapitzlist"/>
              <w:ind w:left="0"/>
              <w:rPr>
                <w:rFonts w:ascii="Bookman Old Style" w:hAnsi="Bookman Old Style"/>
                <w:b/>
                <w:color w:val="FF0000"/>
                <w:lang w:val="en-US"/>
              </w:rPr>
            </w:pPr>
            <w:r w:rsidRPr="003F56E4">
              <w:rPr>
                <w:rFonts w:ascii="Bookman Old Style" w:hAnsi="Bookman Old Style"/>
                <w:b/>
                <w:color w:val="FF0000"/>
                <w:lang w:val="en-US"/>
              </w:rPr>
              <w:t>zaznajomiony z…</w:t>
            </w:r>
          </w:p>
        </w:tc>
      </w:tr>
      <w:tr w:rsidR="001444F5" w:rsidRPr="003F56E4" w:rsidTr="00704596">
        <w:trPr>
          <w:trHeight w:val="358"/>
        </w:trPr>
        <w:tc>
          <w:tcPr>
            <w:tcW w:w="2661" w:type="dxa"/>
          </w:tcPr>
          <w:p w:rsidR="001444F5" w:rsidRPr="00704596" w:rsidRDefault="001444F5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>random</w:t>
            </w:r>
          </w:p>
        </w:tc>
        <w:tc>
          <w:tcPr>
            <w:tcW w:w="5232" w:type="dxa"/>
          </w:tcPr>
          <w:p w:rsidR="001444F5" w:rsidRPr="00704596" w:rsidRDefault="001444F5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I didn’t know where to go, so I asked a </w:t>
            </w:r>
            <w:r w:rsidRPr="00704596">
              <w:rPr>
                <w:rFonts w:ascii="Bookman Old Style" w:hAnsi="Bookman Old Style"/>
                <w:b/>
                <w:sz w:val="24"/>
                <w:szCs w:val="24"/>
                <w:lang w:val="en-US"/>
              </w:rPr>
              <w:t>random</w:t>
            </w: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woman that I saw in the street. </w:t>
            </w:r>
          </w:p>
        </w:tc>
        <w:tc>
          <w:tcPr>
            <w:tcW w:w="1891" w:type="dxa"/>
          </w:tcPr>
          <w:p w:rsidR="001444F5" w:rsidRPr="003F56E4" w:rsidRDefault="003F56E4" w:rsidP="001444F5">
            <w:pPr>
              <w:pStyle w:val="Akapitzlist"/>
              <w:ind w:left="0"/>
              <w:rPr>
                <w:rFonts w:ascii="Bookman Old Style" w:hAnsi="Bookman Old Style"/>
                <w:b/>
                <w:color w:val="FF0000"/>
                <w:lang w:val="en-US"/>
              </w:rPr>
            </w:pPr>
            <w:r w:rsidRPr="003F56E4">
              <w:rPr>
                <w:rFonts w:ascii="Bookman Old Style" w:hAnsi="Bookman Old Style"/>
                <w:b/>
                <w:color w:val="FF0000"/>
                <w:lang w:val="en-US"/>
              </w:rPr>
              <w:t>przypadkowy</w:t>
            </w:r>
          </w:p>
        </w:tc>
      </w:tr>
      <w:tr w:rsidR="001444F5" w:rsidRPr="003F56E4" w:rsidTr="00704596">
        <w:trPr>
          <w:trHeight w:val="358"/>
        </w:trPr>
        <w:tc>
          <w:tcPr>
            <w:tcW w:w="2661" w:type="dxa"/>
          </w:tcPr>
          <w:p w:rsidR="001444F5" w:rsidRPr="00704596" w:rsidRDefault="001444F5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>fluency</w:t>
            </w:r>
          </w:p>
        </w:tc>
        <w:tc>
          <w:tcPr>
            <w:tcW w:w="5232" w:type="dxa"/>
          </w:tcPr>
          <w:p w:rsidR="001444F5" w:rsidRPr="00704596" w:rsidRDefault="001444F5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They require </w:t>
            </w:r>
            <w:r w:rsidR="0089666C" w:rsidRPr="00704596">
              <w:rPr>
                <w:rFonts w:ascii="Bookman Old Style" w:hAnsi="Bookman Old Style"/>
                <w:b/>
                <w:sz w:val="24"/>
                <w:szCs w:val="24"/>
                <w:lang w:val="en-US"/>
              </w:rPr>
              <w:t>fluency</w:t>
            </w:r>
            <w:r w:rsidR="0089666C"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in spoken English</w:t>
            </w:r>
            <w:r w:rsidR="00704596">
              <w:rPr>
                <w:rFonts w:ascii="Bookman Old Style" w:hAnsi="Bookman Old Style"/>
                <w:sz w:val="24"/>
                <w:szCs w:val="24"/>
                <w:lang w:val="en-US"/>
              </w:rPr>
              <w:br/>
            </w:r>
            <w:r w:rsidR="0089666C"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( that means you have to use English without stopping or making mistakes).</w:t>
            </w:r>
          </w:p>
        </w:tc>
        <w:tc>
          <w:tcPr>
            <w:tcW w:w="1891" w:type="dxa"/>
          </w:tcPr>
          <w:p w:rsidR="001444F5" w:rsidRPr="003F56E4" w:rsidRDefault="003F56E4" w:rsidP="001444F5">
            <w:pPr>
              <w:pStyle w:val="Akapitzlist"/>
              <w:ind w:left="0"/>
              <w:rPr>
                <w:rFonts w:ascii="Bookman Old Style" w:hAnsi="Bookman Old Style"/>
                <w:b/>
                <w:color w:val="FF0000"/>
                <w:lang w:val="en-US"/>
              </w:rPr>
            </w:pPr>
            <w:r w:rsidRPr="003F56E4">
              <w:rPr>
                <w:rFonts w:ascii="Bookman Old Style" w:hAnsi="Bookman Old Style"/>
                <w:b/>
                <w:color w:val="FF0000"/>
                <w:lang w:val="en-US"/>
              </w:rPr>
              <w:t>płynność</w:t>
            </w:r>
          </w:p>
        </w:tc>
      </w:tr>
      <w:tr w:rsidR="001444F5" w:rsidRPr="003F56E4" w:rsidTr="00704596">
        <w:trPr>
          <w:trHeight w:val="358"/>
        </w:trPr>
        <w:tc>
          <w:tcPr>
            <w:tcW w:w="2661" w:type="dxa"/>
          </w:tcPr>
          <w:p w:rsidR="001444F5" w:rsidRPr="00704596" w:rsidRDefault="0089666C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count </w:t>
            </w:r>
          </w:p>
        </w:tc>
        <w:tc>
          <w:tcPr>
            <w:tcW w:w="5232" w:type="dxa"/>
          </w:tcPr>
          <w:p w:rsidR="001444F5" w:rsidRPr="00704596" w:rsidRDefault="0089666C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>X: Ten people are going to come here on Saturday.</w:t>
            </w:r>
          </w:p>
          <w:p w:rsidR="0089666C" w:rsidRPr="00704596" w:rsidRDefault="0089666C" w:rsidP="0089666C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Y: Nine. Don’t </w:t>
            </w:r>
            <w:r w:rsidRPr="00704596">
              <w:rPr>
                <w:rFonts w:ascii="Bookman Old Style" w:hAnsi="Bookman Old Style"/>
                <w:b/>
                <w:sz w:val="24"/>
                <w:szCs w:val="24"/>
                <w:lang w:val="en-US"/>
              </w:rPr>
              <w:t>count</w:t>
            </w: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me. I have to go to work. </w:t>
            </w:r>
          </w:p>
        </w:tc>
        <w:tc>
          <w:tcPr>
            <w:tcW w:w="1891" w:type="dxa"/>
          </w:tcPr>
          <w:p w:rsidR="001444F5" w:rsidRPr="003F56E4" w:rsidRDefault="003F56E4" w:rsidP="003F56E4">
            <w:pPr>
              <w:pStyle w:val="Akapitzlist"/>
              <w:ind w:left="0"/>
              <w:rPr>
                <w:rFonts w:ascii="Bookman Old Style" w:hAnsi="Bookman Old Style"/>
                <w:b/>
                <w:color w:val="FF0000"/>
                <w:lang w:val="en-US"/>
              </w:rPr>
            </w:pPr>
            <w:r w:rsidRPr="003F56E4">
              <w:rPr>
                <w:rFonts w:ascii="Bookman Old Style" w:hAnsi="Bookman Old Style"/>
                <w:b/>
                <w:color w:val="FF0000"/>
                <w:lang w:val="en-US"/>
              </w:rPr>
              <w:t>liczyć</w:t>
            </w:r>
          </w:p>
        </w:tc>
      </w:tr>
      <w:tr w:rsidR="001444F5" w:rsidTr="00704596">
        <w:trPr>
          <w:trHeight w:val="358"/>
        </w:trPr>
        <w:tc>
          <w:tcPr>
            <w:tcW w:w="2661" w:type="dxa"/>
          </w:tcPr>
          <w:p w:rsidR="001444F5" w:rsidRPr="00704596" w:rsidRDefault="0089666C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>exposed to</w:t>
            </w:r>
          </w:p>
        </w:tc>
        <w:tc>
          <w:tcPr>
            <w:tcW w:w="5232" w:type="dxa"/>
          </w:tcPr>
          <w:p w:rsidR="001444F5" w:rsidRPr="00704596" w:rsidRDefault="0089666C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I’ve been living in Berlin for 15 years, so I’ve been </w:t>
            </w:r>
            <w:r w:rsidRPr="00704596">
              <w:rPr>
                <w:rFonts w:ascii="Bookman Old Style" w:hAnsi="Bookman Old Style"/>
                <w:b/>
                <w:sz w:val="24"/>
                <w:szCs w:val="24"/>
                <w:lang w:val="en-US"/>
              </w:rPr>
              <w:t>exposed to</w:t>
            </w: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German since my childhood. That’s why I speak perfect German. </w:t>
            </w:r>
          </w:p>
        </w:tc>
        <w:tc>
          <w:tcPr>
            <w:tcW w:w="1891" w:type="dxa"/>
          </w:tcPr>
          <w:p w:rsidR="001444F5" w:rsidRPr="003F56E4" w:rsidRDefault="003F56E4" w:rsidP="001444F5">
            <w:pPr>
              <w:pStyle w:val="Akapitzlist"/>
              <w:ind w:left="0"/>
              <w:rPr>
                <w:rFonts w:ascii="Bookman Old Style" w:hAnsi="Bookman Old Style"/>
                <w:b/>
                <w:color w:val="FF0000"/>
                <w:sz w:val="24"/>
                <w:szCs w:val="24"/>
                <w:lang w:val="en-US"/>
              </w:rPr>
            </w:pPr>
            <w:r w:rsidRPr="003F56E4">
              <w:rPr>
                <w:rFonts w:ascii="Bookman Old Style" w:hAnsi="Bookman Old Style"/>
                <w:b/>
                <w:color w:val="FF0000"/>
                <w:sz w:val="24"/>
                <w:szCs w:val="24"/>
                <w:lang w:val="en-US"/>
              </w:rPr>
              <w:t>wystawiony na…</w:t>
            </w:r>
          </w:p>
        </w:tc>
      </w:tr>
      <w:tr w:rsidR="001444F5" w:rsidRPr="003F56E4" w:rsidTr="00704596">
        <w:trPr>
          <w:trHeight w:val="358"/>
        </w:trPr>
        <w:tc>
          <w:tcPr>
            <w:tcW w:w="2661" w:type="dxa"/>
          </w:tcPr>
          <w:p w:rsidR="001444F5" w:rsidRPr="00704596" w:rsidRDefault="0089666C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show off </w:t>
            </w:r>
          </w:p>
        </w:tc>
        <w:tc>
          <w:tcPr>
            <w:tcW w:w="5232" w:type="dxa"/>
          </w:tcPr>
          <w:p w:rsidR="001444F5" w:rsidRPr="00704596" w:rsidRDefault="00C8188F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Most boys of his age want to </w:t>
            </w:r>
            <w:r w:rsidRPr="00704596">
              <w:rPr>
                <w:rFonts w:ascii="Bookman Old Style" w:hAnsi="Bookman Old Style"/>
                <w:b/>
                <w:sz w:val="24"/>
                <w:szCs w:val="24"/>
                <w:lang w:val="en-US"/>
              </w:rPr>
              <w:t>show off</w:t>
            </w: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>: they want to prove that they are strong, smart and good-looking, so they do a lot of strange or stupid things.</w:t>
            </w:r>
          </w:p>
        </w:tc>
        <w:tc>
          <w:tcPr>
            <w:tcW w:w="1891" w:type="dxa"/>
          </w:tcPr>
          <w:p w:rsidR="001444F5" w:rsidRPr="003F56E4" w:rsidRDefault="003F56E4" w:rsidP="001444F5">
            <w:pPr>
              <w:pStyle w:val="Akapitzlist"/>
              <w:ind w:left="0"/>
              <w:rPr>
                <w:rFonts w:ascii="Bookman Old Style" w:hAnsi="Bookman Old Style"/>
                <w:b/>
                <w:color w:val="FF0000"/>
                <w:sz w:val="24"/>
                <w:szCs w:val="24"/>
                <w:lang w:val="en-US"/>
              </w:rPr>
            </w:pPr>
            <w:r w:rsidRPr="003F56E4">
              <w:rPr>
                <w:rFonts w:ascii="Bookman Old Style" w:hAnsi="Bookman Old Style"/>
                <w:b/>
                <w:color w:val="FF0000"/>
                <w:sz w:val="24"/>
                <w:szCs w:val="24"/>
                <w:lang w:val="en-US"/>
              </w:rPr>
              <w:t>popisywać się</w:t>
            </w:r>
          </w:p>
        </w:tc>
      </w:tr>
      <w:tr w:rsidR="00C8188F" w:rsidRPr="003F56E4" w:rsidTr="00704596">
        <w:trPr>
          <w:trHeight w:val="358"/>
        </w:trPr>
        <w:tc>
          <w:tcPr>
            <w:tcW w:w="2661" w:type="dxa"/>
          </w:tcPr>
          <w:p w:rsidR="00C8188F" w:rsidRPr="00704596" w:rsidRDefault="00C8188F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>tap into</w:t>
            </w:r>
          </w:p>
        </w:tc>
        <w:tc>
          <w:tcPr>
            <w:tcW w:w="5232" w:type="dxa"/>
          </w:tcPr>
          <w:p w:rsidR="00C8188F" w:rsidRPr="00704596" w:rsidRDefault="00C8188F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I think you should </w:t>
            </w:r>
            <w:r w:rsidRPr="00704596">
              <w:rPr>
                <w:rFonts w:ascii="Bookman Old Style" w:hAnsi="Bookman Old Style"/>
                <w:b/>
                <w:sz w:val="24"/>
                <w:szCs w:val="24"/>
                <w:lang w:val="en-US"/>
              </w:rPr>
              <w:t>tap into</w:t>
            </w: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his knowledge. He’s really experienced, so you can learn a lot. </w:t>
            </w:r>
          </w:p>
        </w:tc>
        <w:tc>
          <w:tcPr>
            <w:tcW w:w="1891" w:type="dxa"/>
          </w:tcPr>
          <w:p w:rsidR="00C8188F" w:rsidRPr="003F56E4" w:rsidRDefault="003F56E4" w:rsidP="001444F5">
            <w:pPr>
              <w:pStyle w:val="Akapitzlist"/>
              <w:ind w:left="0"/>
              <w:rPr>
                <w:rFonts w:ascii="Bookman Old Style" w:hAnsi="Bookman Old Style"/>
                <w:b/>
                <w:color w:val="FF0000"/>
                <w:sz w:val="24"/>
                <w:szCs w:val="24"/>
                <w:lang w:val="en-US"/>
              </w:rPr>
            </w:pPr>
            <w:r w:rsidRPr="003F56E4">
              <w:rPr>
                <w:rFonts w:ascii="Bookman Old Style" w:hAnsi="Bookman Old Style"/>
                <w:b/>
                <w:color w:val="FF0000"/>
                <w:sz w:val="24"/>
                <w:szCs w:val="24"/>
                <w:lang w:val="en-US"/>
              </w:rPr>
              <w:t>czerpać z czegoś</w:t>
            </w:r>
          </w:p>
        </w:tc>
      </w:tr>
      <w:tr w:rsidR="00C8188F" w:rsidRPr="003F56E4" w:rsidTr="00704596">
        <w:trPr>
          <w:trHeight w:val="358"/>
        </w:trPr>
        <w:tc>
          <w:tcPr>
            <w:tcW w:w="2661" w:type="dxa"/>
          </w:tcPr>
          <w:p w:rsidR="00C8188F" w:rsidRPr="00704596" w:rsidRDefault="00C8188F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>literally</w:t>
            </w:r>
          </w:p>
        </w:tc>
        <w:tc>
          <w:tcPr>
            <w:tcW w:w="5232" w:type="dxa"/>
          </w:tcPr>
          <w:p w:rsidR="00C8188F" w:rsidRPr="00704596" w:rsidRDefault="00704596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When I heard the news, I was </w:t>
            </w:r>
            <w:r w:rsidRPr="00704596">
              <w:rPr>
                <w:rFonts w:ascii="Bookman Old Style" w:hAnsi="Bookman Old Style"/>
                <w:b/>
                <w:sz w:val="24"/>
                <w:szCs w:val="24"/>
                <w:lang w:val="en-US"/>
              </w:rPr>
              <w:t>literally</w:t>
            </w: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 stunned. I couldn’t even say “thank you”.</w:t>
            </w:r>
          </w:p>
        </w:tc>
        <w:tc>
          <w:tcPr>
            <w:tcW w:w="1891" w:type="dxa"/>
          </w:tcPr>
          <w:p w:rsidR="00C8188F" w:rsidRPr="003F56E4" w:rsidRDefault="003F56E4" w:rsidP="001444F5">
            <w:pPr>
              <w:pStyle w:val="Akapitzlist"/>
              <w:ind w:left="0"/>
              <w:rPr>
                <w:rFonts w:ascii="Bookman Old Style" w:hAnsi="Bookman Old Style"/>
                <w:b/>
                <w:color w:val="FF0000"/>
                <w:sz w:val="24"/>
                <w:szCs w:val="24"/>
                <w:lang w:val="en-US"/>
              </w:rPr>
            </w:pPr>
            <w:r w:rsidRPr="003F56E4">
              <w:rPr>
                <w:rFonts w:ascii="Bookman Old Style" w:hAnsi="Bookman Old Style"/>
                <w:b/>
                <w:color w:val="FF0000"/>
                <w:sz w:val="24"/>
                <w:szCs w:val="24"/>
                <w:lang w:val="en-US"/>
              </w:rPr>
              <w:t>dosłownie</w:t>
            </w:r>
          </w:p>
        </w:tc>
      </w:tr>
      <w:tr w:rsidR="00C8188F" w:rsidRPr="003F56E4" w:rsidTr="00704596">
        <w:trPr>
          <w:trHeight w:val="358"/>
        </w:trPr>
        <w:tc>
          <w:tcPr>
            <w:tcW w:w="2661" w:type="dxa"/>
          </w:tcPr>
          <w:p w:rsidR="00C8188F" w:rsidRPr="00704596" w:rsidRDefault="00704596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>make a living</w:t>
            </w:r>
          </w:p>
        </w:tc>
        <w:tc>
          <w:tcPr>
            <w:tcW w:w="5232" w:type="dxa"/>
          </w:tcPr>
          <w:p w:rsidR="00C8188F" w:rsidRPr="00704596" w:rsidRDefault="00704596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X: How do you </w:t>
            </w:r>
            <w:r w:rsidRPr="00704596">
              <w:rPr>
                <w:rFonts w:ascii="Bookman Old Style" w:hAnsi="Bookman Old Style"/>
                <w:b/>
                <w:sz w:val="24"/>
                <w:szCs w:val="24"/>
                <w:lang w:val="en-US"/>
              </w:rPr>
              <w:t>make a living</w:t>
            </w: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>?</w:t>
            </w:r>
          </w:p>
          <w:p w:rsidR="00704596" w:rsidRPr="00704596" w:rsidRDefault="00704596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Y: I’m a shop assistant and I sell clothes. </w:t>
            </w:r>
          </w:p>
        </w:tc>
        <w:tc>
          <w:tcPr>
            <w:tcW w:w="1891" w:type="dxa"/>
          </w:tcPr>
          <w:p w:rsidR="00C8188F" w:rsidRPr="003F56E4" w:rsidRDefault="003F56E4" w:rsidP="001444F5">
            <w:pPr>
              <w:pStyle w:val="Akapitzlist"/>
              <w:ind w:left="0"/>
              <w:rPr>
                <w:rFonts w:ascii="Bookman Old Style" w:hAnsi="Bookman Old Style"/>
                <w:b/>
                <w:color w:val="FF0000"/>
                <w:sz w:val="24"/>
                <w:szCs w:val="24"/>
                <w:lang w:val="en-US"/>
              </w:rPr>
            </w:pPr>
            <w:r w:rsidRPr="003F56E4">
              <w:rPr>
                <w:rFonts w:ascii="Bookman Old Style" w:hAnsi="Bookman Old Style"/>
                <w:b/>
                <w:color w:val="FF0000"/>
                <w:sz w:val="24"/>
                <w:szCs w:val="24"/>
                <w:lang w:val="en-US"/>
              </w:rPr>
              <w:t>zarabiać na życie</w:t>
            </w:r>
          </w:p>
        </w:tc>
      </w:tr>
      <w:tr w:rsidR="00704596" w:rsidRPr="003F56E4" w:rsidTr="00704596">
        <w:trPr>
          <w:trHeight w:val="358"/>
        </w:trPr>
        <w:tc>
          <w:tcPr>
            <w:tcW w:w="2661" w:type="dxa"/>
          </w:tcPr>
          <w:p w:rsidR="00704596" w:rsidRPr="00704596" w:rsidRDefault="00704596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interpreter </w:t>
            </w:r>
          </w:p>
        </w:tc>
        <w:tc>
          <w:tcPr>
            <w:tcW w:w="5232" w:type="dxa"/>
          </w:tcPr>
          <w:p w:rsidR="00704596" w:rsidRPr="00704596" w:rsidRDefault="00704596" w:rsidP="001444F5">
            <w:pPr>
              <w:pStyle w:val="Akapitzlist"/>
              <w:ind w:left="0"/>
              <w:rPr>
                <w:rFonts w:ascii="Bookman Old Style" w:hAnsi="Bookman Old Style"/>
                <w:sz w:val="24"/>
                <w:szCs w:val="24"/>
                <w:lang w:val="en-US"/>
              </w:rPr>
            </w:pP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He’s an </w:t>
            </w:r>
            <w:r w:rsidRPr="00704596">
              <w:rPr>
                <w:rFonts w:ascii="Bookman Old Style" w:hAnsi="Bookman Old Style"/>
                <w:b/>
                <w:sz w:val="24"/>
                <w:szCs w:val="24"/>
                <w:lang w:val="en-US"/>
              </w:rPr>
              <w:t>interpreter</w:t>
            </w:r>
            <w:r w:rsidRPr="00704596">
              <w:rPr>
                <w:rFonts w:ascii="Bookman Old Style" w:hAnsi="Bookman Old Style"/>
                <w:sz w:val="24"/>
                <w:szCs w:val="24"/>
                <w:lang w:val="en-US"/>
              </w:rPr>
              <w:t xml:space="preserve">: it means that he changes what someone else is saying into another language. </w:t>
            </w:r>
          </w:p>
        </w:tc>
        <w:tc>
          <w:tcPr>
            <w:tcW w:w="1891" w:type="dxa"/>
          </w:tcPr>
          <w:p w:rsidR="00704596" w:rsidRPr="003F56E4" w:rsidRDefault="003F56E4" w:rsidP="001444F5">
            <w:pPr>
              <w:pStyle w:val="Akapitzlist"/>
              <w:ind w:left="0"/>
              <w:rPr>
                <w:rFonts w:ascii="Bookman Old Style" w:hAnsi="Bookman Old Style"/>
                <w:b/>
                <w:color w:val="FF0000"/>
                <w:sz w:val="24"/>
                <w:szCs w:val="24"/>
                <w:lang w:val="en-US"/>
              </w:rPr>
            </w:pPr>
            <w:r w:rsidRPr="003F56E4">
              <w:rPr>
                <w:rFonts w:ascii="Bookman Old Style" w:hAnsi="Bookman Old Style"/>
                <w:b/>
                <w:color w:val="FF0000"/>
                <w:sz w:val="24"/>
                <w:szCs w:val="24"/>
                <w:lang w:val="en-US"/>
              </w:rPr>
              <w:t>tłumacz (ustny)</w:t>
            </w:r>
          </w:p>
        </w:tc>
      </w:tr>
    </w:tbl>
    <w:p w:rsidR="00947D1F" w:rsidRDefault="00947D1F" w:rsidP="00704596">
      <w:pPr>
        <w:pStyle w:val="Akapitzlist"/>
        <w:rPr>
          <w:rFonts w:ascii="Bookman Old Style" w:hAnsi="Bookman Old Style"/>
          <w:sz w:val="28"/>
          <w:szCs w:val="28"/>
          <w:u w:val="single"/>
          <w:lang w:val="en-US"/>
        </w:rPr>
      </w:pPr>
    </w:p>
    <w:p w:rsidR="001444F5" w:rsidRPr="00DD7193" w:rsidRDefault="00704596" w:rsidP="00704596">
      <w:pPr>
        <w:pStyle w:val="Akapitzlist"/>
        <w:rPr>
          <w:rFonts w:ascii="Bookman Old Style" w:hAnsi="Bookman Old Style"/>
          <w:b/>
          <w:color w:val="3333CC"/>
          <w:sz w:val="28"/>
          <w:szCs w:val="28"/>
          <w:u w:val="single"/>
          <w:lang w:val="en-US"/>
        </w:rPr>
      </w:pPr>
      <w:r w:rsidRPr="00DD7193">
        <w:rPr>
          <w:rFonts w:ascii="Bookman Old Style" w:hAnsi="Bookman Old Style"/>
          <w:b/>
          <w:color w:val="3333CC"/>
          <w:sz w:val="28"/>
          <w:szCs w:val="28"/>
          <w:u w:val="single"/>
          <w:lang w:val="en-US"/>
        </w:rPr>
        <w:t>WHILE WATCHING</w:t>
      </w:r>
    </w:p>
    <w:p w:rsidR="00704596" w:rsidRDefault="00704596" w:rsidP="00704596">
      <w:pPr>
        <w:pStyle w:val="Akapitzlist"/>
        <w:numPr>
          <w:ilvl w:val="0"/>
          <w:numId w:val="5"/>
        </w:numPr>
        <w:rPr>
          <w:rFonts w:ascii="Bookman Old Style" w:hAnsi="Bookman Old Style"/>
          <w:sz w:val="28"/>
          <w:szCs w:val="28"/>
          <w:lang w:val="en-US"/>
        </w:rPr>
      </w:pPr>
      <w:r>
        <w:rPr>
          <w:rFonts w:ascii="Bookman Old Style" w:hAnsi="Bookman Old Style"/>
          <w:sz w:val="28"/>
          <w:szCs w:val="28"/>
          <w:lang w:val="en-US"/>
        </w:rPr>
        <w:t xml:space="preserve">Watch the film and decide if the sentences are true or false. </w:t>
      </w:r>
    </w:p>
    <w:tbl>
      <w:tblPr>
        <w:tblStyle w:val="Tabela-Siatka"/>
        <w:tblW w:w="0" w:type="auto"/>
        <w:tblInd w:w="1080" w:type="dxa"/>
        <w:tblLook w:val="04A0"/>
      </w:tblPr>
      <w:tblGrid>
        <w:gridCol w:w="587"/>
        <w:gridCol w:w="7288"/>
        <w:gridCol w:w="919"/>
        <w:gridCol w:w="973"/>
      </w:tblGrid>
      <w:tr w:rsidR="00704596" w:rsidTr="00704596">
        <w:tc>
          <w:tcPr>
            <w:tcW w:w="588" w:type="dxa"/>
          </w:tcPr>
          <w:p w:rsidR="00704596" w:rsidRDefault="00704596" w:rsidP="00704596">
            <w:pPr>
              <w:pStyle w:val="Akapitzlist"/>
              <w:ind w:left="0"/>
              <w:rPr>
                <w:rFonts w:ascii="Bookman Old Style" w:hAnsi="Bookman Old Style"/>
                <w:sz w:val="28"/>
                <w:szCs w:val="28"/>
                <w:lang w:val="en-US"/>
              </w:rPr>
            </w:pPr>
          </w:p>
        </w:tc>
        <w:tc>
          <w:tcPr>
            <w:tcW w:w="7315" w:type="dxa"/>
          </w:tcPr>
          <w:p w:rsidR="00704596" w:rsidRDefault="00704596" w:rsidP="00704596">
            <w:pPr>
              <w:pStyle w:val="Akapitzlist"/>
              <w:ind w:left="0"/>
              <w:rPr>
                <w:rFonts w:ascii="Bookman Old Style" w:hAnsi="Bookman Old Style"/>
                <w:sz w:val="28"/>
                <w:szCs w:val="28"/>
                <w:lang w:val="en-US"/>
              </w:rPr>
            </w:pPr>
          </w:p>
        </w:tc>
        <w:tc>
          <w:tcPr>
            <w:tcW w:w="919" w:type="dxa"/>
          </w:tcPr>
          <w:p w:rsidR="00704596" w:rsidRPr="00704596" w:rsidRDefault="00704596" w:rsidP="00704596">
            <w:pPr>
              <w:pStyle w:val="Akapitzlist"/>
              <w:ind w:left="0"/>
              <w:rPr>
                <w:rFonts w:ascii="Bookman Old Style" w:hAnsi="Bookman Old Style"/>
                <w:b/>
                <w:sz w:val="28"/>
                <w:szCs w:val="28"/>
                <w:lang w:val="en-US"/>
              </w:rPr>
            </w:pPr>
            <w:r w:rsidRPr="00704596">
              <w:rPr>
                <w:rFonts w:ascii="Bookman Old Style" w:hAnsi="Bookman Old Style"/>
                <w:b/>
                <w:sz w:val="28"/>
                <w:szCs w:val="28"/>
                <w:lang w:val="en-US"/>
              </w:rPr>
              <w:t xml:space="preserve">True </w:t>
            </w:r>
          </w:p>
        </w:tc>
        <w:tc>
          <w:tcPr>
            <w:tcW w:w="945" w:type="dxa"/>
          </w:tcPr>
          <w:p w:rsidR="00704596" w:rsidRPr="00704596" w:rsidRDefault="00704596" w:rsidP="00704596">
            <w:pPr>
              <w:pStyle w:val="Akapitzlist"/>
              <w:ind w:left="0"/>
              <w:rPr>
                <w:rFonts w:ascii="Bookman Old Style" w:hAnsi="Bookman Old Style"/>
                <w:b/>
                <w:sz w:val="28"/>
                <w:szCs w:val="28"/>
                <w:lang w:val="en-US"/>
              </w:rPr>
            </w:pPr>
            <w:r w:rsidRPr="00704596">
              <w:rPr>
                <w:rFonts w:ascii="Bookman Old Style" w:hAnsi="Bookman Old Style"/>
                <w:b/>
                <w:sz w:val="28"/>
                <w:szCs w:val="28"/>
                <w:lang w:val="en-US"/>
              </w:rPr>
              <w:t>False</w:t>
            </w:r>
          </w:p>
        </w:tc>
      </w:tr>
      <w:tr w:rsidR="00704596" w:rsidTr="004809FD">
        <w:tc>
          <w:tcPr>
            <w:tcW w:w="588" w:type="dxa"/>
            <w:vAlign w:val="center"/>
          </w:tcPr>
          <w:p w:rsidR="00704596" w:rsidRPr="00704596" w:rsidRDefault="00704596" w:rsidP="00704596">
            <w:pPr>
              <w:pStyle w:val="Akapitzlist"/>
              <w:ind w:left="0"/>
              <w:jc w:val="center"/>
              <w:rPr>
                <w:rFonts w:ascii="Bookman Old Style" w:hAnsi="Bookman Old Style"/>
                <w:b/>
                <w:sz w:val="28"/>
                <w:szCs w:val="28"/>
                <w:lang w:val="en-US"/>
              </w:rPr>
            </w:pPr>
            <w:r w:rsidRPr="00704596">
              <w:rPr>
                <w:rFonts w:ascii="Bookman Old Style" w:hAnsi="Bookman Old Style"/>
                <w:b/>
                <w:sz w:val="28"/>
                <w:szCs w:val="28"/>
                <w:lang w:val="en-US"/>
              </w:rPr>
              <w:t>1</w:t>
            </w:r>
          </w:p>
        </w:tc>
        <w:tc>
          <w:tcPr>
            <w:tcW w:w="7315" w:type="dxa"/>
          </w:tcPr>
          <w:p w:rsidR="00704596" w:rsidRDefault="00704596" w:rsidP="00704596">
            <w:pPr>
              <w:pStyle w:val="Akapitzlist"/>
              <w:ind w:left="0"/>
              <w:rPr>
                <w:rFonts w:ascii="Bookman Old Style" w:hAnsi="Bookman Old Style"/>
                <w:sz w:val="28"/>
                <w:szCs w:val="28"/>
                <w:lang w:val="en-US"/>
              </w:rPr>
            </w:pPr>
            <w:r>
              <w:rPr>
                <w:rFonts w:ascii="Bookman Old Style" w:hAnsi="Bookman Old Style"/>
                <w:sz w:val="28"/>
                <w:szCs w:val="28"/>
                <w:lang w:val="en-US"/>
              </w:rPr>
              <w:t xml:space="preserve">Vladimir speaks 20 languages. </w:t>
            </w:r>
            <w:r w:rsidR="00A73B87">
              <w:rPr>
                <w:rFonts w:ascii="Bookman Old Style" w:hAnsi="Bookman Old Style"/>
                <w:sz w:val="28"/>
                <w:szCs w:val="28"/>
                <w:lang w:val="en-US"/>
              </w:rPr>
              <w:br/>
            </w:r>
          </w:p>
        </w:tc>
        <w:tc>
          <w:tcPr>
            <w:tcW w:w="919" w:type="dxa"/>
            <w:vAlign w:val="center"/>
          </w:tcPr>
          <w:p w:rsidR="00704596" w:rsidRPr="004809FD" w:rsidRDefault="00704596" w:rsidP="004809FD">
            <w:pPr>
              <w:pStyle w:val="Akapitzlist"/>
              <w:ind w:left="0"/>
              <w:jc w:val="center"/>
              <w:rPr>
                <w:rFonts w:ascii="Bookman Old Style" w:hAnsi="Bookman Old Style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945" w:type="dxa"/>
            <w:vAlign w:val="center"/>
          </w:tcPr>
          <w:p w:rsidR="00704596" w:rsidRPr="004809FD" w:rsidRDefault="003F56E4" w:rsidP="004809FD">
            <w:pPr>
              <w:pStyle w:val="Akapitzlist"/>
              <w:ind w:left="0"/>
              <w:jc w:val="center"/>
              <w:rPr>
                <w:rFonts w:ascii="Bookman Old Style" w:hAnsi="Bookman Old Style"/>
                <w:b/>
                <w:color w:val="FF0000"/>
                <w:sz w:val="28"/>
                <w:szCs w:val="28"/>
                <w:lang w:val="en-US"/>
              </w:rPr>
            </w:pPr>
            <w:r w:rsidRPr="004809FD">
              <w:rPr>
                <w:rFonts w:ascii="Bookman Old Style" w:hAnsi="Bookman Old Style"/>
                <w:b/>
                <w:color w:val="FF0000"/>
                <w:sz w:val="28"/>
                <w:szCs w:val="28"/>
                <w:lang w:val="en-US"/>
              </w:rPr>
              <w:t>X</w:t>
            </w:r>
          </w:p>
        </w:tc>
      </w:tr>
      <w:tr w:rsidR="00704596" w:rsidRPr="003F56E4" w:rsidTr="004809FD">
        <w:tc>
          <w:tcPr>
            <w:tcW w:w="588" w:type="dxa"/>
            <w:vAlign w:val="center"/>
          </w:tcPr>
          <w:p w:rsidR="00704596" w:rsidRPr="00704596" w:rsidRDefault="00704596" w:rsidP="00704596">
            <w:pPr>
              <w:pStyle w:val="Akapitzlist"/>
              <w:ind w:left="0"/>
              <w:jc w:val="center"/>
              <w:rPr>
                <w:rFonts w:ascii="Bookman Old Style" w:hAnsi="Bookman Old Style"/>
                <w:b/>
                <w:sz w:val="28"/>
                <w:szCs w:val="28"/>
                <w:lang w:val="en-US"/>
              </w:rPr>
            </w:pPr>
            <w:r w:rsidRPr="00704596">
              <w:rPr>
                <w:rFonts w:ascii="Bookman Old Style" w:hAnsi="Bookman Old Style"/>
                <w:b/>
                <w:sz w:val="28"/>
                <w:szCs w:val="28"/>
                <w:lang w:val="en-US"/>
              </w:rPr>
              <w:t>2</w:t>
            </w:r>
          </w:p>
        </w:tc>
        <w:tc>
          <w:tcPr>
            <w:tcW w:w="7315" w:type="dxa"/>
          </w:tcPr>
          <w:p w:rsidR="00704596" w:rsidRDefault="00F644D3" w:rsidP="003F56E4">
            <w:pPr>
              <w:pStyle w:val="Akapitzlist"/>
              <w:ind w:left="0"/>
              <w:rPr>
                <w:rFonts w:ascii="Bookman Old Style" w:hAnsi="Bookman Old Style"/>
                <w:sz w:val="28"/>
                <w:szCs w:val="28"/>
                <w:lang w:val="en-US"/>
              </w:rPr>
            </w:pPr>
            <w:r>
              <w:rPr>
                <w:rFonts w:ascii="Bookman Old Style" w:hAnsi="Bookman Old Style"/>
                <w:sz w:val="28"/>
                <w:szCs w:val="28"/>
                <w:lang w:val="en-US"/>
              </w:rPr>
              <w:t xml:space="preserve">The woman in the street </w:t>
            </w:r>
            <w:r w:rsidR="003F56E4">
              <w:rPr>
                <w:rFonts w:ascii="Bookman Old Style" w:hAnsi="Bookman Old Style"/>
                <w:sz w:val="28"/>
                <w:szCs w:val="28"/>
                <w:lang w:val="en-US"/>
              </w:rPr>
              <w:t xml:space="preserve">thinks Vladimir speaks good Hungarian. </w:t>
            </w:r>
          </w:p>
        </w:tc>
        <w:tc>
          <w:tcPr>
            <w:tcW w:w="919" w:type="dxa"/>
            <w:vAlign w:val="center"/>
          </w:tcPr>
          <w:p w:rsidR="00704596" w:rsidRPr="004809FD" w:rsidRDefault="003F56E4" w:rsidP="004809FD">
            <w:pPr>
              <w:pStyle w:val="Akapitzlist"/>
              <w:ind w:left="0"/>
              <w:jc w:val="center"/>
              <w:rPr>
                <w:rFonts w:ascii="Bookman Old Style" w:hAnsi="Bookman Old Style"/>
                <w:b/>
                <w:color w:val="FF0000"/>
                <w:sz w:val="28"/>
                <w:szCs w:val="28"/>
                <w:lang w:val="en-US"/>
              </w:rPr>
            </w:pPr>
            <w:r w:rsidRPr="004809FD">
              <w:rPr>
                <w:rFonts w:ascii="Bookman Old Style" w:hAnsi="Bookman Old Style"/>
                <w:b/>
                <w:color w:val="FF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945" w:type="dxa"/>
            <w:vAlign w:val="center"/>
          </w:tcPr>
          <w:p w:rsidR="00704596" w:rsidRPr="004809FD" w:rsidRDefault="00704596" w:rsidP="004809FD">
            <w:pPr>
              <w:pStyle w:val="Akapitzlist"/>
              <w:ind w:left="0"/>
              <w:jc w:val="center"/>
              <w:rPr>
                <w:rFonts w:ascii="Bookman Old Style" w:hAnsi="Bookman Old Style"/>
                <w:b/>
                <w:color w:val="FF0000"/>
                <w:sz w:val="28"/>
                <w:szCs w:val="28"/>
                <w:lang w:val="en-US"/>
              </w:rPr>
            </w:pPr>
          </w:p>
        </w:tc>
      </w:tr>
      <w:tr w:rsidR="00704596" w:rsidRPr="003F56E4" w:rsidTr="004809FD">
        <w:tc>
          <w:tcPr>
            <w:tcW w:w="588" w:type="dxa"/>
            <w:vAlign w:val="center"/>
          </w:tcPr>
          <w:p w:rsidR="00704596" w:rsidRPr="00704596" w:rsidRDefault="00704596" w:rsidP="00704596">
            <w:pPr>
              <w:pStyle w:val="Akapitzlist"/>
              <w:ind w:left="0"/>
              <w:jc w:val="center"/>
              <w:rPr>
                <w:rFonts w:ascii="Bookman Old Style" w:hAnsi="Bookman Old Style"/>
                <w:b/>
                <w:sz w:val="28"/>
                <w:szCs w:val="28"/>
                <w:lang w:val="en-US"/>
              </w:rPr>
            </w:pPr>
            <w:r w:rsidRPr="00704596">
              <w:rPr>
                <w:rFonts w:ascii="Bookman Old Style" w:hAnsi="Bookman Old Style"/>
                <w:b/>
                <w:sz w:val="28"/>
                <w:szCs w:val="28"/>
                <w:lang w:val="en-US"/>
              </w:rPr>
              <w:t>3</w:t>
            </w:r>
          </w:p>
        </w:tc>
        <w:tc>
          <w:tcPr>
            <w:tcW w:w="7315" w:type="dxa"/>
          </w:tcPr>
          <w:p w:rsidR="00704596" w:rsidRDefault="00F644D3" w:rsidP="003F56E4">
            <w:pPr>
              <w:pStyle w:val="Akapitzlist"/>
              <w:ind w:left="0"/>
              <w:rPr>
                <w:rFonts w:ascii="Bookman Old Style" w:hAnsi="Bookman Old Style"/>
                <w:sz w:val="28"/>
                <w:szCs w:val="28"/>
                <w:lang w:val="en-US"/>
              </w:rPr>
            </w:pPr>
            <w:r>
              <w:rPr>
                <w:rFonts w:ascii="Bookman Old Style" w:hAnsi="Bookman Old Style"/>
                <w:sz w:val="28"/>
                <w:szCs w:val="28"/>
                <w:lang w:val="en-US"/>
              </w:rPr>
              <w:t xml:space="preserve">Vladimir </w:t>
            </w:r>
            <w:r w:rsidR="003F56E4">
              <w:rPr>
                <w:rFonts w:ascii="Bookman Old Style" w:hAnsi="Bookman Old Style"/>
                <w:sz w:val="28"/>
                <w:szCs w:val="28"/>
                <w:lang w:val="en-US"/>
              </w:rPr>
              <w:t>attended</w:t>
            </w:r>
            <w:r>
              <w:rPr>
                <w:rFonts w:ascii="Bookman Old Style" w:hAnsi="Bookman Old Style"/>
                <w:sz w:val="28"/>
                <w:szCs w:val="28"/>
                <w:lang w:val="en-US"/>
              </w:rPr>
              <w:t xml:space="preserve"> </w:t>
            </w:r>
            <w:r w:rsidR="008F05AE">
              <w:rPr>
                <w:rFonts w:ascii="Bookman Old Style" w:hAnsi="Bookman Old Style"/>
                <w:sz w:val="28"/>
                <w:szCs w:val="28"/>
                <w:lang w:val="en-US"/>
              </w:rPr>
              <w:t xml:space="preserve">a </w:t>
            </w:r>
            <w:r>
              <w:rPr>
                <w:rFonts w:ascii="Bookman Old Style" w:hAnsi="Bookman Old Style"/>
                <w:sz w:val="28"/>
                <w:szCs w:val="28"/>
                <w:lang w:val="en-US"/>
              </w:rPr>
              <w:t>Hungarian kindergarten.</w:t>
            </w:r>
            <w:r w:rsidR="00A73B87">
              <w:rPr>
                <w:rFonts w:ascii="Bookman Old Style" w:hAnsi="Bookman Old Style"/>
                <w:sz w:val="28"/>
                <w:szCs w:val="28"/>
                <w:lang w:val="en-US"/>
              </w:rPr>
              <w:br/>
            </w:r>
            <w:r>
              <w:rPr>
                <w:rFonts w:ascii="Bookman Old Style" w:hAnsi="Bookman Old Style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919" w:type="dxa"/>
            <w:vAlign w:val="center"/>
          </w:tcPr>
          <w:p w:rsidR="00704596" w:rsidRPr="004809FD" w:rsidRDefault="003F56E4" w:rsidP="004809FD">
            <w:pPr>
              <w:pStyle w:val="Akapitzlist"/>
              <w:ind w:left="0"/>
              <w:jc w:val="center"/>
              <w:rPr>
                <w:rFonts w:ascii="Bookman Old Style" w:hAnsi="Bookman Old Style"/>
                <w:b/>
                <w:color w:val="FF0000"/>
                <w:sz w:val="28"/>
                <w:szCs w:val="28"/>
                <w:lang w:val="en-US"/>
              </w:rPr>
            </w:pPr>
            <w:r w:rsidRPr="004809FD">
              <w:rPr>
                <w:rFonts w:ascii="Bookman Old Style" w:hAnsi="Bookman Old Style"/>
                <w:b/>
                <w:color w:val="FF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945" w:type="dxa"/>
            <w:vAlign w:val="center"/>
          </w:tcPr>
          <w:p w:rsidR="00704596" w:rsidRPr="004809FD" w:rsidRDefault="00704596" w:rsidP="004809FD">
            <w:pPr>
              <w:pStyle w:val="Akapitzlist"/>
              <w:ind w:left="0"/>
              <w:jc w:val="center"/>
              <w:rPr>
                <w:rFonts w:ascii="Bookman Old Style" w:hAnsi="Bookman Old Style"/>
                <w:b/>
                <w:color w:val="FF0000"/>
                <w:sz w:val="28"/>
                <w:szCs w:val="28"/>
                <w:lang w:val="en-US"/>
              </w:rPr>
            </w:pPr>
          </w:p>
        </w:tc>
      </w:tr>
      <w:tr w:rsidR="00704596" w:rsidRPr="003F56E4" w:rsidTr="004809FD">
        <w:tc>
          <w:tcPr>
            <w:tcW w:w="588" w:type="dxa"/>
            <w:vAlign w:val="center"/>
          </w:tcPr>
          <w:p w:rsidR="00704596" w:rsidRPr="00704596" w:rsidRDefault="00704596" w:rsidP="00704596">
            <w:pPr>
              <w:pStyle w:val="Akapitzlist"/>
              <w:ind w:left="0"/>
              <w:jc w:val="center"/>
              <w:rPr>
                <w:rFonts w:ascii="Bookman Old Style" w:hAnsi="Bookman Old Style"/>
                <w:b/>
                <w:sz w:val="28"/>
                <w:szCs w:val="28"/>
                <w:lang w:val="en-US"/>
              </w:rPr>
            </w:pPr>
            <w:r w:rsidRPr="00704596">
              <w:rPr>
                <w:rFonts w:ascii="Bookman Old Style" w:hAnsi="Bookman Old Style"/>
                <w:b/>
                <w:sz w:val="28"/>
                <w:szCs w:val="28"/>
                <w:lang w:val="en-US"/>
              </w:rPr>
              <w:t>4</w:t>
            </w:r>
          </w:p>
        </w:tc>
        <w:tc>
          <w:tcPr>
            <w:tcW w:w="7315" w:type="dxa"/>
          </w:tcPr>
          <w:p w:rsidR="00704596" w:rsidRDefault="00F644D3" w:rsidP="00704596">
            <w:pPr>
              <w:pStyle w:val="Akapitzlist"/>
              <w:ind w:left="0"/>
              <w:rPr>
                <w:rFonts w:ascii="Bookman Old Style" w:hAnsi="Bookman Old Style"/>
                <w:sz w:val="28"/>
                <w:szCs w:val="28"/>
                <w:lang w:val="en-US"/>
              </w:rPr>
            </w:pPr>
            <w:r>
              <w:rPr>
                <w:rFonts w:ascii="Bookman Old Style" w:hAnsi="Bookman Old Style"/>
                <w:sz w:val="28"/>
                <w:szCs w:val="28"/>
                <w:lang w:val="en-US"/>
              </w:rPr>
              <w:t xml:space="preserve">He learns foreign languages to show off. </w:t>
            </w:r>
            <w:r w:rsidR="00A73B87">
              <w:rPr>
                <w:rFonts w:ascii="Bookman Old Style" w:hAnsi="Bookman Old Style"/>
                <w:sz w:val="28"/>
                <w:szCs w:val="28"/>
                <w:lang w:val="en-US"/>
              </w:rPr>
              <w:br/>
            </w:r>
          </w:p>
        </w:tc>
        <w:tc>
          <w:tcPr>
            <w:tcW w:w="919" w:type="dxa"/>
            <w:vAlign w:val="center"/>
          </w:tcPr>
          <w:p w:rsidR="00704596" w:rsidRPr="004809FD" w:rsidRDefault="00704596" w:rsidP="004809FD">
            <w:pPr>
              <w:pStyle w:val="Akapitzlist"/>
              <w:ind w:left="0"/>
              <w:jc w:val="center"/>
              <w:rPr>
                <w:rFonts w:ascii="Bookman Old Style" w:hAnsi="Bookman Old Style"/>
                <w:b/>
                <w:color w:val="FF0000"/>
                <w:sz w:val="28"/>
                <w:szCs w:val="28"/>
                <w:lang w:val="en-US"/>
              </w:rPr>
            </w:pPr>
          </w:p>
        </w:tc>
        <w:tc>
          <w:tcPr>
            <w:tcW w:w="945" w:type="dxa"/>
            <w:vAlign w:val="center"/>
          </w:tcPr>
          <w:p w:rsidR="00704596" w:rsidRPr="004809FD" w:rsidRDefault="003F56E4" w:rsidP="004809FD">
            <w:pPr>
              <w:pStyle w:val="Akapitzlist"/>
              <w:ind w:left="0"/>
              <w:jc w:val="center"/>
              <w:rPr>
                <w:rFonts w:ascii="Bookman Old Style" w:hAnsi="Bookman Old Style"/>
                <w:b/>
                <w:color w:val="FF0000"/>
                <w:sz w:val="28"/>
                <w:szCs w:val="28"/>
                <w:lang w:val="en-US"/>
              </w:rPr>
            </w:pPr>
            <w:r w:rsidRPr="004809FD">
              <w:rPr>
                <w:rFonts w:ascii="Bookman Old Style" w:hAnsi="Bookman Old Style"/>
                <w:b/>
                <w:color w:val="FF0000"/>
                <w:sz w:val="28"/>
                <w:szCs w:val="28"/>
                <w:lang w:val="en-US"/>
              </w:rPr>
              <w:t>X</w:t>
            </w:r>
          </w:p>
        </w:tc>
      </w:tr>
      <w:tr w:rsidR="00704596" w:rsidRPr="003F56E4" w:rsidTr="004809FD">
        <w:tc>
          <w:tcPr>
            <w:tcW w:w="588" w:type="dxa"/>
            <w:vAlign w:val="center"/>
          </w:tcPr>
          <w:p w:rsidR="00704596" w:rsidRPr="00704596" w:rsidRDefault="00704596" w:rsidP="00704596">
            <w:pPr>
              <w:pStyle w:val="Akapitzlist"/>
              <w:ind w:left="0"/>
              <w:jc w:val="center"/>
              <w:rPr>
                <w:rFonts w:ascii="Bookman Old Style" w:hAnsi="Bookman Old Style"/>
                <w:b/>
                <w:sz w:val="28"/>
                <w:szCs w:val="28"/>
                <w:lang w:val="en-US"/>
              </w:rPr>
            </w:pPr>
            <w:r w:rsidRPr="00704596">
              <w:rPr>
                <w:rFonts w:ascii="Bookman Old Style" w:hAnsi="Bookman Old Style"/>
                <w:b/>
                <w:sz w:val="28"/>
                <w:szCs w:val="28"/>
                <w:lang w:val="en-US"/>
              </w:rPr>
              <w:t>5</w:t>
            </w:r>
          </w:p>
        </w:tc>
        <w:tc>
          <w:tcPr>
            <w:tcW w:w="7315" w:type="dxa"/>
          </w:tcPr>
          <w:p w:rsidR="00704596" w:rsidRDefault="00F644D3" w:rsidP="00704596">
            <w:pPr>
              <w:pStyle w:val="Akapitzlist"/>
              <w:ind w:left="0"/>
              <w:rPr>
                <w:rFonts w:ascii="Bookman Old Style" w:hAnsi="Bookman Old Style"/>
                <w:sz w:val="28"/>
                <w:szCs w:val="28"/>
                <w:lang w:val="en-US"/>
              </w:rPr>
            </w:pPr>
            <w:r>
              <w:rPr>
                <w:rFonts w:ascii="Bookman Old Style" w:hAnsi="Bookman Old Style"/>
                <w:sz w:val="28"/>
                <w:szCs w:val="28"/>
                <w:lang w:val="en-US"/>
              </w:rPr>
              <w:t xml:space="preserve">He believes motivation is most important while learning a new language. </w:t>
            </w:r>
          </w:p>
        </w:tc>
        <w:tc>
          <w:tcPr>
            <w:tcW w:w="919" w:type="dxa"/>
            <w:vAlign w:val="center"/>
          </w:tcPr>
          <w:p w:rsidR="00704596" w:rsidRPr="004809FD" w:rsidRDefault="003F56E4" w:rsidP="004809FD">
            <w:pPr>
              <w:pStyle w:val="Akapitzlist"/>
              <w:ind w:left="0"/>
              <w:jc w:val="center"/>
              <w:rPr>
                <w:rFonts w:ascii="Bookman Old Style" w:hAnsi="Bookman Old Style"/>
                <w:b/>
                <w:color w:val="FF0000"/>
                <w:sz w:val="28"/>
                <w:szCs w:val="28"/>
                <w:lang w:val="en-US"/>
              </w:rPr>
            </w:pPr>
            <w:r w:rsidRPr="004809FD">
              <w:rPr>
                <w:rFonts w:ascii="Bookman Old Style" w:hAnsi="Bookman Old Style"/>
                <w:b/>
                <w:color w:val="FF0000"/>
                <w:sz w:val="28"/>
                <w:szCs w:val="28"/>
                <w:lang w:val="en-US"/>
              </w:rPr>
              <w:t>X</w:t>
            </w:r>
          </w:p>
        </w:tc>
        <w:tc>
          <w:tcPr>
            <w:tcW w:w="945" w:type="dxa"/>
            <w:vAlign w:val="center"/>
          </w:tcPr>
          <w:p w:rsidR="00704596" w:rsidRPr="004809FD" w:rsidRDefault="00704596" w:rsidP="004809FD">
            <w:pPr>
              <w:pStyle w:val="Akapitzlist"/>
              <w:ind w:left="0"/>
              <w:jc w:val="center"/>
              <w:rPr>
                <w:rFonts w:ascii="Bookman Old Style" w:hAnsi="Bookman Old Style"/>
                <w:b/>
                <w:color w:val="FF0000"/>
                <w:sz w:val="28"/>
                <w:szCs w:val="28"/>
                <w:lang w:val="en-US"/>
              </w:rPr>
            </w:pPr>
          </w:p>
        </w:tc>
      </w:tr>
    </w:tbl>
    <w:p w:rsidR="00704596" w:rsidRDefault="003F56E4" w:rsidP="003F56E4">
      <w:pPr>
        <w:pStyle w:val="Akapitzlist"/>
        <w:numPr>
          <w:ilvl w:val="0"/>
          <w:numId w:val="11"/>
        </w:numPr>
        <w:rPr>
          <w:rFonts w:ascii="Bookman Old Style" w:hAnsi="Bookman Old Style"/>
          <w:sz w:val="28"/>
          <w:szCs w:val="28"/>
          <w:lang w:val="en-US"/>
        </w:rPr>
      </w:pPr>
      <w:r w:rsidRPr="003F56E4">
        <w:rPr>
          <w:rFonts w:ascii="Bookman Old Style" w:hAnsi="Bookman Old Style"/>
          <w:b/>
          <w:sz w:val="28"/>
          <w:szCs w:val="28"/>
          <w:lang w:val="en-US"/>
        </w:rPr>
        <w:t>False</w:t>
      </w:r>
      <w:r>
        <w:rPr>
          <w:rFonts w:ascii="Bookman Old Style" w:hAnsi="Bookman Old Style"/>
          <w:sz w:val="28"/>
          <w:szCs w:val="28"/>
          <w:lang w:val="en-US"/>
        </w:rPr>
        <w:t xml:space="preserve"> 00:12 “and then you have Vladimir, who can speak </w:t>
      </w:r>
      <w:r w:rsidRPr="004809FD">
        <w:rPr>
          <w:rFonts w:ascii="Bookman Old Style" w:hAnsi="Bookman Old Style"/>
          <w:sz w:val="28"/>
          <w:szCs w:val="28"/>
          <w:u w:val="single"/>
          <w:lang w:val="en-US"/>
        </w:rPr>
        <w:t>over 20</w:t>
      </w:r>
      <w:r>
        <w:rPr>
          <w:rFonts w:ascii="Bookman Old Style" w:hAnsi="Bookman Old Style"/>
          <w:sz w:val="28"/>
          <w:szCs w:val="28"/>
          <w:lang w:val="en-US"/>
        </w:rPr>
        <w:t xml:space="preserve"> languages”</w:t>
      </w:r>
    </w:p>
    <w:p w:rsidR="003F56E4" w:rsidRDefault="003F56E4" w:rsidP="003F56E4">
      <w:pPr>
        <w:pStyle w:val="Akapitzlist"/>
        <w:numPr>
          <w:ilvl w:val="0"/>
          <w:numId w:val="11"/>
        </w:numPr>
        <w:rPr>
          <w:rFonts w:ascii="Bookman Old Style" w:hAnsi="Bookman Old Style"/>
          <w:sz w:val="28"/>
          <w:szCs w:val="28"/>
          <w:lang w:val="en-US"/>
        </w:rPr>
      </w:pPr>
      <w:r w:rsidRPr="003F56E4">
        <w:rPr>
          <w:rFonts w:ascii="Bookman Old Style" w:hAnsi="Bookman Old Style"/>
          <w:b/>
          <w:sz w:val="28"/>
          <w:szCs w:val="28"/>
          <w:lang w:val="en-US"/>
        </w:rPr>
        <w:t>True</w:t>
      </w:r>
      <w:r>
        <w:rPr>
          <w:rFonts w:ascii="Bookman Old Style" w:hAnsi="Bookman Old Style"/>
          <w:sz w:val="28"/>
          <w:szCs w:val="28"/>
          <w:lang w:val="en-US"/>
        </w:rPr>
        <w:t xml:space="preserve"> 00:37 “Man: Do you think he sounds like he’s from Hungary?  Woman: </w:t>
      </w:r>
      <w:r w:rsidRPr="004809FD">
        <w:rPr>
          <w:rFonts w:ascii="Bookman Old Style" w:hAnsi="Bookman Old Style"/>
          <w:sz w:val="28"/>
          <w:szCs w:val="28"/>
          <w:u w:val="single"/>
          <w:lang w:val="en-US"/>
        </w:rPr>
        <w:t>I think yes</w:t>
      </w:r>
      <w:r>
        <w:rPr>
          <w:rFonts w:ascii="Bookman Old Style" w:hAnsi="Bookman Old Style"/>
          <w:sz w:val="28"/>
          <w:szCs w:val="28"/>
          <w:lang w:val="en-US"/>
        </w:rPr>
        <w:t>”</w:t>
      </w:r>
    </w:p>
    <w:p w:rsidR="008F05AE" w:rsidRDefault="008F05AE" w:rsidP="003F56E4">
      <w:pPr>
        <w:pStyle w:val="Akapitzlist"/>
        <w:numPr>
          <w:ilvl w:val="0"/>
          <w:numId w:val="11"/>
        </w:numPr>
        <w:rPr>
          <w:rFonts w:ascii="Bookman Old Style" w:hAnsi="Bookman Old Style"/>
          <w:sz w:val="28"/>
          <w:szCs w:val="28"/>
          <w:lang w:val="en-US"/>
        </w:rPr>
      </w:pPr>
      <w:r w:rsidRPr="008F05AE">
        <w:rPr>
          <w:rFonts w:ascii="Bookman Old Style" w:hAnsi="Bookman Old Style"/>
          <w:b/>
          <w:sz w:val="28"/>
          <w:szCs w:val="28"/>
          <w:lang w:val="en-US"/>
        </w:rPr>
        <w:t>True</w:t>
      </w:r>
      <w:r>
        <w:rPr>
          <w:rFonts w:ascii="Bookman Old Style" w:hAnsi="Bookman Old Style"/>
          <w:sz w:val="28"/>
          <w:szCs w:val="28"/>
          <w:lang w:val="en-US"/>
        </w:rPr>
        <w:t xml:space="preserve"> 1:11 “I went to a Hungarian kindergarten”</w:t>
      </w:r>
    </w:p>
    <w:p w:rsidR="008F05AE" w:rsidRDefault="008F05AE" w:rsidP="003F56E4">
      <w:pPr>
        <w:pStyle w:val="Akapitzlist"/>
        <w:numPr>
          <w:ilvl w:val="0"/>
          <w:numId w:val="11"/>
        </w:numPr>
        <w:rPr>
          <w:rFonts w:ascii="Bookman Old Style" w:hAnsi="Bookman Old Style"/>
          <w:sz w:val="28"/>
          <w:szCs w:val="28"/>
          <w:lang w:val="en-US"/>
        </w:rPr>
      </w:pPr>
      <w:r>
        <w:rPr>
          <w:rFonts w:ascii="Bookman Old Style" w:hAnsi="Bookman Old Style"/>
          <w:b/>
          <w:sz w:val="28"/>
          <w:szCs w:val="28"/>
          <w:lang w:val="en-US"/>
        </w:rPr>
        <w:t xml:space="preserve">False </w:t>
      </w:r>
      <w:r w:rsidRPr="008F05AE">
        <w:rPr>
          <w:rFonts w:ascii="Bookman Old Style" w:hAnsi="Bookman Old Style"/>
          <w:sz w:val="28"/>
          <w:szCs w:val="28"/>
          <w:lang w:val="en-US"/>
        </w:rPr>
        <w:t>1:34</w:t>
      </w:r>
      <w:r>
        <w:rPr>
          <w:rFonts w:ascii="Bookman Old Style" w:hAnsi="Bookman Old Style"/>
          <w:b/>
          <w:sz w:val="28"/>
          <w:szCs w:val="28"/>
          <w:lang w:val="en-US"/>
        </w:rPr>
        <w:t xml:space="preserve"> </w:t>
      </w:r>
      <w:r w:rsidRPr="008F05AE">
        <w:rPr>
          <w:rFonts w:ascii="Bookman Old Style" w:hAnsi="Bookman Old Style"/>
          <w:sz w:val="28"/>
          <w:szCs w:val="28"/>
          <w:lang w:val="en-US"/>
        </w:rPr>
        <w:t xml:space="preserve">“As time went on, Vladimir learned more and more languages, </w:t>
      </w:r>
      <w:r w:rsidRPr="004809FD">
        <w:rPr>
          <w:rFonts w:ascii="Bookman Old Style" w:hAnsi="Bookman Old Style"/>
          <w:sz w:val="28"/>
          <w:szCs w:val="28"/>
          <w:u w:val="single"/>
          <w:lang w:val="en-US"/>
        </w:rPr>
        <w:t>not to show off</w:t>
      </w:r>
      <w:r w:rsidRPr="008F05AE">
        <w:rPr>
          <w:rFonts w:ascii="Bookman Old Style" w:hAnsi="Bookman Old Style"/>
          <w:sz w:val="28"/>
          <w:szCs w:val="28"/>
          <w:lang w:val="en-US"/>
        </w:rPr>
        <w:t xml:space="preserve"> or to impress anyone, but to be able to have a deeper connection to foreign cultures”</w:t>
      </w:r>
    </w:p>
    <w:p w:rsidR="008F05AE" w:rsidRDefault="008F05AE" w:rsidP="003F56E4">
      <w:pPr>
        <w:pStyle w:val="Akapitzlist"/>
        <w:numPr>
          <w:ilvl w:val="0"/>
          <w:numId w:val="11"/>
        </w:numPr>
        <w:rPr>
          <w:rFonts w:ascii="Bookman Old Style" w:hAnsi="Bookman Old Style"/>
          <w:sz w:val="28"/>
          <w:szCs w:val="28"/>
          <w:lang w:val="en-US"/>
        </w:rPr>
      </w:pPr>
      <w:r>
        <w:rPr>
          <w:rFonts w:ascii="Bookman Old Style" w:hAnsi="Bookman Old Style"/>
          <w:b/>
          <w:sz w:val="28"/>
          <w:szCs w:val="28"/>
          <w:lang w:val="en-US"/>
        </w:rPr>
        <w:t xml:space="preserve">True 2:38 </w:t>
      </w:r>
      <w:r w:rsidRPr="008F05AE">
        <w:rPr>
          <w:rFonts w:ascii="Bookman Old Style" w:hAnsi="Bookman Old Style"/>
          <w:sz w:val="28"/>
          <w:szCs w:val="28"/>
          <w:lang w:val="en-US"/>
        </w:rPr>
        <w:t>“I think motivation is the most important thing”</w:t>
      </w:r>
    </w:p>
    <w:p w:rsidR="00FC3CCF" w:rsidRDefault="00FC3CCF" w:rsidP="00FC3CCF">
      <w:pPr>
        <w:pStyle w:val="Akapitzlist"/>
        <w:ind w:left="1440"/>
        <w:rPr>
          <w:rFonts w:ascii="Bookman Old Style" w:hAnsi="Bookman Old Style"/>
          <w:sz w:val="28"/>
          <w:szCs w:val="28"/>
          <w:lang w:val="en-US"/>
        </w:rPr>
      </w:pPr>
    </w:p>
    <w:p w:rsidR="00FC3CCF" w:rsidRPr="00FC3CCF" w:rsidRDefault="00FC3CCF" w:rsidP="00FC3CCF">
      <w:pPr>
        <w:pStyle w:val="Akapitzlist"/>
        <w:numPr>
          <w:ilvl w:val="0"/>
          <w:numId w:val="5"/>
        </w:numPr>
        <w:rPr>
          <w:rFonts w:ascii="Bookman Old Style" w:hAnsi="Bookman Old Style"/>
          <w:sz w:val="28"/>
          <w:szCs w:val="28"/>
          <w:lang w:val="en-US"/>
        </w:rPr>
      </w:pPr>
      <w:r w:rsidRPr="00FC3CCF">
        <w:rPr>
          <w:rFonts w:ascii="Bookman Old Style" w:hAnsi="Bookman Old Style"/>
          <w:sz w:val="28"/>
          <w:szCs w:val="28"/>
          <w:lang w:val="en-US"/>
        </w:rPr>
        <w:t>List the languages that Vladimir has the best command of (according to him).</w:t>
      </w:r>
    </w:p>
    <w:p w:rsidR="00FC3CCF" w:rsidRDefault="00FC3CCF" w:rsidP="00FC3CCF">
      <w:pPr>
        <w:pStyle w:val="Akapitzlist"/>
        <w:ind w:left="1080"/>
        <w:rPr>
          <w:rFonts w:ascii="Bookman Old Style" w:hAnsi="Bookman Old Style"/>
          <w:sz w:val="28"/>
          <w:szCs w:val="28"/>
          <w:lang w:val="en-US"/>
        </w:rPr>
      </w:pPr>
      <w:r w:rsidRPr="00C1175B">
        <w:rPr>
          <w:rFonts w:ascii="Bookman Old Style" w:hAnsi="Bookman Old Style"/>
          <w:b/>
          <w:color w:val="FF0000"/>
          <w:sz w:val="28"/>
          <w:szCs w:val="28"/>
          <w:lang w:val="en-US"/>
        </w:rPr>
        <w:t>Slovak, English, (Czech), Mandarin Chinese, Italian, Russian, German, French, Spanish, Portuguese</w:t>
      </w:r>
    </w:p>
    <w:p w:rsidR="008F05AE" w:rsidRPr="008F05AE" w:rsidRDefault="008F05AE" w:rsidP="008F05AE">
      <w:pPr>
        <w:rPr>
          <w:rFonts w:ascii="Bookman Old Style" w:hAnsi="Bookman Old Style"/>
          <w:sz w:val="28"/>
          <w:szCs w:val="28"/>
          <w:lang w:val="en-US"/>
        </w:rPr>
      </w:pPr>
    </w:p>
    <w:p w:rsidR="0038676B" w:rsidRDefault="0038676B" w:rsidP="0038676B">
      <w:pPr>
        <w:pStyle w:val="Akapitzlist"/>
        <w:numPr>
          <w:ilvl w:val="0"/>
          <w:numId w:val="5"/>
        </w:numPr>
        <w:rPr>
          <w:rFonts w:ascii="Bookman Old Style" w:hAnsi="Bookman Old Style"/>
          <w:sz w:val="28"/>
          <w:szCs w:val="28"/>
          <w:lang w:val="en-US"/>
        </w:rPr>
      </w:pPr>
      <w:r>
        <w:rPr>
          <w:rFonts w:ascii="Bookman Old Style" w:hAnsi="Bookman Old Style"/>
          <w:sz w:val="28"/>
          <w:szCs w:val="28"/>
          <w:lang w:val="en-US"/>
        </w:rPr>
        <w:t>Complete the sentences with the appropriate word/phrase.</w:t>
      </w:r>
    </w:p>
    <w:p w:rsidR="0038676B" w:rsidRDefault="009C09BE" w:rsidP="0038676B">
      <w:pPr>
        <w:pStyle w:val="Akapitzlist"/>
        <w:numPr>
          <w:ilvl w:val="0"/>
          <w:numId w:val="7"/>
        </w:numPr>
        <w:rPr>
          <w:rFonts w:ascii="Bookman Old Style" w:hAnsi="Bookman Old Style"/>
          <w:sz w:val="28"/>
          <w:szCs w:val="28"/>
          <w:lang w:val="en-US"/>
        </w:rPr>
      </w:pPr>
      <w:r>
        <w:rPr>
          <w:rFonts w:ascii="Bookman Old Style" w:hAnsi="Bookman Old Style"/>
          <w:sz w:val="28"/>
          <w:szCs w:val="28"/>
          <w:lang w:val="en-US"/>
        </w:rPr>
        <w:t xml:space="preserve">Vladimir speaks over 20 </w:t>
      </w:r>
      <w:r w:rsidR="008F05AE" w:rsidRPr="008F05AE">
        <w:rPr>
          <w:rFonts w:ascii="Bookman Old Style" w:hAnsi="Bookman Old Style"/>
          <w:b/>
          <w:color w:val="FF0000"/>
          <w:sz w:val="28"/>
          <w:szCs w:val="28"/>
          <w:lang w:val="en-US"/>
        </w:rPr>
        <w:t>foreign</w:t>
      </w:r>
      <w:r w:rsidR="008F05AE">
        <w:rPr>
          <w:rFonts w:ascii="Bookman Old Style" w:hAnsi="Bookman Old Style"/>
          <w:color w:val="FF0000"/>
          <w:sz w:val="28"/>
          <w:szCs w:val="28"/>
          <w:lang w:val="en-US"/>
        </w:rPr>
        <w:t xml:space="preserve"> </w:t>
      </w:r>
      <w:r>
        <w:rPr>
          <w:rFonts w:ascii="Bookman Old Style" w:hAnsi="Bookman Old Style"/>
          <w:sz w:val="28"/>
          <w:szCs w:val="28"/>
          <w:lang w:val="en-US"/>
        </w:rPr>
        <w:t>languages.</w:t>
      </w:r>
    </w:p>
    <w:p w:rsidR="009C09BE" w:rsidRDefault="00CD12B1" w:rsidP="0038676B">
      <w:pPr>
        <w:pStyle w:val="Akapitzlist"/>
        <w:numPr>
          <w:ilvl w:val="0"/>
          <w:numId w:val="7"/>
        </w:numPr>
        <w:rPr>
          <w:rFonts w:ascii="Bookman Old Style" w:hAnsi="Bookman Old Style"/>
          <w:sz w:val="28"/>
          <w:szCs w:val="28"/>
          <w:lang w:val="en-US"/>
        </w:rPr>
      </w:pPr>
      <w:r>
        <w:rPr>
          <w:rFonts w:ascii="Bookman Old Style" w:hAnsi="Bookman Old Style"/>
          <w:sz w:val="28"/>
          <w:szCs w:val="28"/>
          <w:lang w:val="en-US"/>
        </w:rPr>
        <w:t xml:space="preserve">The name of the country that Vladimir comes from is </w:t>
      </w:r>
      <w:r w:rsidR="008F05AE" w:rsidRPr="008F05AE">
        <w:rPr>
          <w:rFonts w:ascii="Bookman Old Style" w:hAnsi="Bookman Old Style"/>
          <w:b/>
          <w:color w:val="FF0000"/>
          <w:sz w:val="28"/>
          <w:szCs w:val="28"/>
          <w:lang w:val="en-US"/>
        </w:rPr>
        <w:t>Slovakia</w:t>
      </w:r>
      <w:r>
        <w:rPr>
          <w:rFonts w:ascii="Bookman Old Style" w:hAnsi="Bookman Old Style"/>
          <w:sz w:val="28"/>
          <w:szCs w:val="28"/>
          <w:lang w:val="en-US"/>
        </w:rPr>
        <w:t>.</w:t>
      </w:r>
    </w:p>
    <w:p w:rsidR="00CD12B1" w:rsidRDefault="00CD12B1" w:rsidP="0038676B">
      <w:pPr>
        <w:pStyle w:val="Akapitzlist"/>
        <w:numPr>
          <w:ilvl w:val="0"/>
          <w:numId w:val="7"/>
        </w:numPr>
        <w:rPr>
          <w:rFonts w:ascii="Bookman Old Style" w:hAnsi="Bookman Old Style"/>
          <w:sz w:val="28"/>
          <w:szCs w:val="28"/>
          <w:lang w:val="en-US"/>
        </w:rPr>
      </w:pPr>
      <w:r>
        <w:rPr>
          <w:rFonts w:ascii="Bookman Old Style" w:hAnsi="Bookman Old Style"/>
          <w:sz w:val="28"/>
          <w:szCs w:val="28"/>
          <w:lang w:val="en-US"/>
        </w:rPr>
        <w:t>When he attended kindergarten, he</w:t>
      </w:r>
      <w:r w:rsidR="00A73B87">
        <w:rPr>
          <w:rFonts w:ascii="Bookman Old Style" w:hAnsi="Bookman Old Style"/>
          <w:sz w:val="28"/>
          <w:szCs w:val="28"/>
          <w:lang w:val="en-US"/>
        </w:rPr>
        <w:t xml:space="preserve"> learned </w:t>
      </w:r>
      <w:r w:rsidR="008F05AE">
        <w:rPr>
          <w:rFonts w:ascii="Bookman Old Style" w:hAnsi="Bookman Old Style"/>
          <w:sz w:val="28"/>
          <w:szCs w:val="28"/>
          <w:lang w:val="en-US"/>
        </w:rPr>
        <w:br/>
      </w:r>
      <w:r w:rsidR="008F05AE" w:rsidRPr="008F05AE">
        <w:rPr>
          <w:rFonts w:ascii="Bookman Old Style" w:hAnsi="Bookman Old Style"/>
          <w:b/>
          <w:color w:val="FF0000"/>
          <w:sz w:val="28"/>
          <w:szCs w:val="28"/>
          <w:lang w:val="en-US"/>
        </w:rPr>
        <w:t>Hungarian and Slovak</w:t>
      </w:r>
      <w:r w:rsidR="008F05AE">
        <w:rPr>
          <w:rFonts w:ascii="Bookman Old Style" w:hAnsi="Bookman Old Style"/>
          <w:sz w:val="28"/>
          <w:szCs w:val="28"/>
          <w:lang w:val="en-US"/>
        </w:rPr>
        <w:t xml:space="preserve"> </w:t>
      </w:r>
      <w:r>
        <w:rPr>
          <w:rFonts w:ascii="Bookman Old Style" w:hAnsi="Bookman Old Style"/>
          <w:sz w:val="28"/>
          <w:szCs w:val="28"/>
          <w:lang w:val="en-US"/>
        </w:rPr>
        <w:t xml:space="preserve">simultaneously. </w:t>
      </w:r>
    </w:p>
    <w:p w:rsidR="00CD12B1" w:rsidRDefault="00A73B87" w:rsidP="0038676B">
      <w:pPr>
        <w:pStyle w:val="Akapitzlist"/>
        <w:numPr>
          <w:ilvl w:val="0"/>
          <w:numId w:val="7"/>
        </w:numPr>
        <w:rPr>
          <w:rFonts w:ascii="Bookman Old Style" w:hAnsi="Bookman Old Style"/>
          <w:sz w:val="28"/>
          <w:szCs w:val="28"/>
          <w:lang w:val="en-US"/>
        </w:rPr>
      </w:pPr>
      <w:r>
        <w:rPr>
          <w:rFonts w:ascii="Bookman Old Style" w:hAnsi="Bookman Old Style"/>
          <w:sz w:val="28"/>
          <w:szCs w:val="28"/>
          <w:lang w:val="en-US"/>
        </w:rPr>
        <w:t xml:space="preserve">He went to the USA at the </w:t>
      </w:r>
      <w:r w:rsidR="008F05AE" w:rsidRPr="008F05AE">
        <w:rPr>
          <w:rFonts w:ascii="Bookman Old Style" w:hAnsi="Bookman Old Style"/>
          <w:b/>
          <w:color w:val="FF0000"/>
          <w:sz w:val="28"/>
          <w:szCs w:val="28"/>
          <w:lang w:val="en-US"/>
        </w:rPr>
        <w:t>age of</w:t>
      </w:r>
      <w:r w:rsidR="008F05AE">
        <w:rPr>
          <w:rFonts w:ascii="Bookman Old Style" w:hAnsi="Bookman Old Style"/>
          <w:sz w:val="28"/>
          <w:szCs w:val="28"/>
          <w:lang w:val="en-US"/>
        </w:rPr>
        <w:t xml:space="preserve"> </w:t>
      </w:r>
      <w:r>
        <w:rPr>
          <w:rFonts w:ascii="Bookman Old Style" w:hAnsi="Bookman Old Style"/>
          <w:sz w:val="28"/>
          <w:szCs w:val="28"/>
          <w:lang w:val="en-US"/>
        </w:rPr>
        <w:t xml:space="preserve">seven. </w:t>
      </w:r>
    </w:p>
    <w:p w:rsidR="00A73B87" w:rsidRDefault="00A73B87" w:rsidP="0038676B">
      <w:pPr>
        <w:pStyle w:val="Akapitzlist"/>
        <w:numPr>
          <w:ilvl w:val="0"/>
          <w:numId w:val="7"/>
        </w:numPr>
        <w:rPr>
          <w:rFonts w:ascii="Bookman Old Style" w:hAnsi="Bookman Old Style"/>
          <w:sz w:val="28"/>
          <w:szCs w:val="28"/>
          <w:lang w:val="en-US"/>
        </w:rPr>
      </w:pPr>
      <w:r>
        <w:rPr>
          <w:rFonts w:ascii="Bookman Old Style" w:hAnsi="Bookman Old Style"/>
          <w:sz w:val="28"/>
          <w:szCs w:val="28"/>
          <w:lang w:val="en-US"/>
        </w:rPr>
        <w:t>Vladimir earns</w:t>
      </w:r>
      <w:r w:rsidR="008F05AE">
        <w:rPr>
          <w:rFonts w:ascii="Bookman Old Style" w:hAnsi="Bookman Old Style"/>
          <w:sz w:val="28"/>
          <w:szCs w:val="28"/>
          <w:lang w:val="en-US"/>
        </w:rPr>
        <w:t xml:space="preserve"> </w:t>
      </w:r>
      <w:r w:rsidR="008F05AE" w:rsidRPr="008F05AE">
        <w:rPr>
          <w:rFonts w:ascii="Bookman Old Style" w:hAnsi="Bookman Old Style"/>
          <w:b/>
          <w:color w:val="FF0000"/>
          <w:sz w:val="28"/>
          <w:szCs w:val="28"/>
          <w:lang w:val="en-US"/>
        </w:rPr>
        <w:t>money</w:t>
      </w:r>
      <w:r w:rsidR="008F05AE">
        <w:rPr>
          <w:rFonts w:ascii="Bookman Old Style" w:hAnsi="Bookman Old Style"/>
          <w:sz w:val="28"/>
          <w:szCs w:val="28"/>
          <w:lang w:val="en-US"/>
        </w:rPr>
        <w:t xml:space="preserve"> </w:t>
      </w:r>
      <w:r>
        <w:rPr>
          <w:rFonts w:ascii="Bookman Old Style" w:hAnsi="Bookman Old Style"/>
          <w:sz w:val="28"/>
          <w:szCs w:val="28"/>
          <w:lang w:val="en-US"/>
        </w:rPr>
        <w:t xml:space="preserve">by translating languages. </w:t>
      </w:r>
    </w:p>
    <w:p w:rsidR="00A73B87" w:rsidRDefault="00A73B87" w:rsidP="00A73B87">
      <w:pPr>
        <w:pStyle w:val="Akapitzlist"/>
        <w:ind w:left="1440"/>
        <w:rPr>
          <w:rFonts w:ascii="Bookman Old Style" w:hAnsi="Bookman Old Style"/>
          <w:sz w:val="28"/>
          <w:szCs w:val="28"/>
          <w:lang w:val="en-US"/>
        </w:rPr>
      </w:pPr>
    </w:p>
    <w:p w:rsidR="00A73B87" w:rsidRDefault="00A73B87" w:rsidP="00A73B87">
      <w:pPr>
        <w:pStyle w:val="Akapitzlist"/>
        <w:ind w:left="1080"/>
        <w:rPr>
          <w:rFonts w:ascii="Bookman Old Style" w:hAnsi="Bookman Old Style"/>
          <w:b/>
          <w:color w:val="3333CC"/>
          <w:sz w:val="28"/>
          <w:szCs w:val="28"/>
          <w:lang w:val="en-US"/>
        </w:rPr>
      </w:pPr>
    </w:p>
    <w:p w:rsidR="00C1175B" w:rsidRDefault="00C1175B" w:rsidP="00A73B87">
      <w:pPr>
        <w:pStyle w:val="Akapitzlist"/>
        <w:ind w:left="1080"/>
        <w:rPr>
          <w:rFonts w:ascii="Bookman Old Style" w:hAnsi="Bookman Old Style"/>
          <w:b/>
          <w:color w:val="3333CC"/>
          <w:sz w:val="28"/>
          <w:szCs w:val="28"/>
          <w:lang w:val="en-US"/>
        </w:rPr>
      </w:pPr>
    </w:p>
    <w:p w:rsidR="00C1175B" w:rsidRPr="00AC7108" w:rsidRDefault="00C1175B" w:rsidP="00A73B87">
      <w:pPr>
        <w:pStyle w:val="Akapitzlist"/>
        <w:ind w:left="1080"/>
        <w:rPr>
          <w:rFonts w:ascii="Bookman Old Style" w:hAnsi="Bookman Old Style"/>
          <w:b/>
          <w:color w:val="3333CC"/>
          <w:sz w:val="28"/>
          <w:szCs w:val="28"/>
          <w:lang w:val="en-US"/>
        </w:rPr>
      </w:pPr>
    </w:p>
    <w:p w:rsidR="00A73B87" w:rsidRPr="00AC7108" w:rsidRDefault="00535075" w:rsidP="00A73B87">
      <w:pPr>
        <w:rPr>
          <w:rFonts w:ascii="Bookman Old Style" w:hAnsi="Bookman Old Style"/>
          <w:b/>
          <w:color w:val="3333CC"/>
          <w:sz w:val="28"/>
          <w:szCs w:val="28"/>
          <w:u w:val="single"/>
          <w:lang w:val="en-US"/>
        </w:rPr>
      </w:pPr>
      <w:r w:rsidRPr="00535075">
        <w:rPr>
          <w:rFonts w:ascii="Bookman Old Style" w:hAnsi="Bookman Old Style"/>
          <w:b/>
          <w:noProof/>
          <w:color w:val="3333CC"/>
          <w:sz w:val="28"/>
          <w:szCs w:val="28"/>
          <w:lang w:eastAsia="pl-PL"/>
        </w:rPr>
        <w:pict>
          <v:shape id="_x0000_s1029" style="position:absolute;margin-left:2pt;margin-top:25.55pt;width:44.7pt;height:34.6pt;z-index:251664384" coordsize="21600,21600" o:spt="100" adj="10766,,5400" path="m@1,21600at,,21600,16210,9596,16121,4061,14433xe" filled="f" fillcolor="white [3212]" strokecolor="#33c" strokeweight="3pt">
            <v:stroke joinstyle="miter"/>
            <v:shadow on="t" type="perspective" color="#7f7f7f [1601]" opacity=".5" offset="1pt" offset2="-1pt"/>
            <o:extrusion v:ext="view" rotationangle="25,-25" viewpoint="0,0" viewpointorigin="0,0" skewangle="0" skewamt="0" lightposition="-50000,-50000" lightposition2="50000" type="perspective"/>
            <v:formulas>
              <v:f eqn="val 0"/>
              <v:f eqn="val #0"/>
            </v:formulas>
            <v:path o:connecttype="custom" o:connectlocs="10800,0;0,8105;@1,21600;10800,16210;21600,8105" o:connectangles="270,180,90,90,0" textboxrect="3163,2374,18437,13836"/>
            <v:handles>
              <v:h position="#0,bottomRight" xrange="0,21600" yrange="@0,2147483647"/>
            </v:handles>
            <o:lock v:ext="edit" verticies="t"/>
          </v:shape>
        </w:pict>
      </w:r>
      <w:r w:rsidR="00A73B87" w:rsidRPr="00AC7108">
        <w:rPr>
          <w:rFonts w:ascii="Bookman Old Style" w:hAnsi="Bookman Old Style"/>
          <w:b/>
          <w:color w:val="3333CC"/>
          <w:sz w:val="28"/>
          <w:szCs w:val="28"/>
          <w:u w:val="single"/>
          <w:lang w:val="en-US"/>
        </w:rPr>
        <w:t>AFTER WATCHING</w:t>
      </w:r>
    </w:p>
    <w:p w:rsidR="00A73B87" w:rsidRPr="00A73B87" w:rsidRDefault="00AC7108" w:rsidP="00A73B87">
      <w:pPr>
        <w:pStyle w:val="Akapitzlist"/>
        <w:numPr>
          <w:ilvl w:val="0"/>
          <w:numId w:val="8"/>
        </w:numPr>
        <w:rPr>
          <w:rFonts w:ascii="Bookman Old Style" w:hAnsi="Bookman Old Style"/>
          <w:sz w:val="28"/>
          <w:szCs w:val="28"/>
          <w:u w:val="single"/>
          <w:lang w:val="en-US"/>
        </w:rPr>
      </w:pPr>
      <w:r>
        <w:rPr>
          <w:rFonts w:ascii="Bookman Old Style" w:hAnsi="Bookman Old Style"/>
          <w:sz w:val="28"/>
          <w:szCs w:val="28"/>
          <w:lang w:val="en-US"/>
        </w:rPr>
        <w:t xml:space="preserve">       </w:t>
      </w:r>
      <w:r w:rsidR="00A73B87">
        <w:rPr>
          <w:rFonts w:ascii="Bookman Old Style" w:hAnsi="Bookman Old Style"/>
          <w:sz w:val="28"/>
          <w:szCs w:val="28"/>
          <w:lang w:val="en-US"/>
        </w:rPr>
        <w:t>Discuss the following questions:</w:t>
      </w:r>
    </w:p>
    <w:p w:rsidR="00A73B87" w:rsidRPr="00947D1F" w:rsidRDefault="00947D1F" w:rsidP="00A73B87">
      <w:pPr>
        <w:pStyle w:val="Akapitzlist"/>
        <w:numPr>
          <w:ilvl w:val="0"/>
          <w:numId w:val="9"/>
        </w:numPr>
        <w:rPr>
          <w:rFonts w:ascii="Bookman Old Style" w:hAnsi="Bookman Old Style"/>
          <w:sz w:val="24"/>
          <w:szCs w:val="24"/>
          <w:u w:val="single"/>
          <w:lang w:val="en-US"/>
        </w:rPr>
      </w:pPr>
      <w:r w:rsidRPr="00947D1F">
        <w:rPr>
          <w:rFonts w:ascii="Bookman Old Style" w:hAnsi="Bookman Old Style"/>
          <w:sz w:val="24"/>
          <w:szCs w:val="24"/>
          <w:lang w:val="en-US"/>
        </w:rPr>
        <w:t>What are the advantages of speaking so many foreign languages? Are there any disadvantages?</w:t>
      </w:r>
    </w:p>
    <w:p w:rsidR="00947D1F" w:rsidRPr="00947D1F" w:rsidRDefault="00947D1F" w:rsidP="00A73B87">
      <w:pPr>
        <w:pStyle w:val="Akapitzlist"/>
        <w:numPr>
          <w:ilvl w:val="0"/>
          <w:numId w:val="9"/>
        </w:numPr>
        <w:rPr>
          <w:rFonts w:ascii="Bookman Old Style" w:hAnsi="Bookman Old Style"/>
          <w:sz w:val="24"/>
          <w:szCs w:val="24"/>
          <w:u w:val="single"/>
          <w:lang w:val="en-US"/>
        </w:rPr>
      </w:pPr>
      <w:r w:rsidRPr="00947D1F">
        <w:rPr>
          <w:rFonts w:ascii="Bookman Old Style" w:hAnsi="Bookman Old Style"/>
          <w:sz w:val="24"/>
          <w:szCs w:val="24"/>
          <w:lang w:val="en-US"/>
        </w:rPr>
        <w:t xml:space="preserve">Do you think </w:t>
      </w:r>
      <w:r w:rsidR="00216499">
        <w:rPr>
          <w:rFonts w:ascii="Bookman Old Style" w:hAnsi="Bookman Old Style"/>
          <w:sz w:val="24"/>
          <w:szCs w:val="24"/>
          <w:lang w:val="en-US"/>
        </w:rPr>
        <w:t>anyone</w:t>
      </w:r>
      <w:r w:rsidRPr="00947D1F">
        <w:rPr>
          <w:rFonts w:ascii="Bookman Old Style" w:hAnsi="Bookman Old Style"/>
          <w:sz w:val="24"/>
          <w:szCs w:val="24"/>
          <w:lang w:val="en-US"/>
        </w:rPr>
        <w:t xml:space="preserve"> can learn so many foreign languages? Why?/Why not?</w:t>
      </w:r>
    </w:p>
    <w:p w:rsidR="00947D1F" w:rsidRPr="00947D1F" w:rsidRDefault="00947D1F" w:rsidP="00A73B87">
      <w:pPr>
        <w:pStyle w:val="Akapitzlist"/>
        <w:numPr>
          <w:ilvl w:val="0"/>
          <w:numId w:val="9"/>
        </w:numPr>
        <w:rPr>
          <w:rFonts w:ascii="Bookman Old Style" w:hAnsi="Bookman Old Style"/>
          <w:sz w:val="24"/>
          <w:szCs w:val="24"/>
          <w:u w:val="single"/>
          <w:lang w:val="en-US"/>
        </w:rPr>
      </w:pPr>
      <w:r w:rsidRPr="00947D1F">
        <w:rPr>
          <w:rFonts w:ascii="Bookman Old Style" w:hAnsi="Bookman Old Style"/>
          <w:sz w:val="24"/>
          <w:szCs w:val="24"/>
          <w:lang w:val="en-US"/>
        </w:rPr>
        <w:t>Do you think it is possible to learn so many foreign languages without travelling?</w:t>
      </w:r>
    </w:p>
    <w:p w:rsidR="00947D1F" w:rsidRDefault="00947D1F" w:rsidP="00A73B87">
      <w:pPr>
        <w:pStyle w:val="Akapitzlist"/>
        <w:numPr>
          <w:ilvl w:val="0"/>
          <w:numId w:val="9"/>
        </w:numPr>
        <w:rPr>
          <w:rFonts w:ascii="Bookman Old Style" w:hAnsi="Bookman Old Style"/>
          <w:sz w:val="24"/>
          <w:szCs w:val="24"/>
          <w:lang w:val="en-US"/>
        </w:rPr>
      </w:pPr>
      <w:r w:rsidRPr="00947D1F">
        <w:rPr>
          <w:rFonts w:ascii="Bookman Old Style" w:hAnsi="Bookman Old Style"/>
          <w:sz w:val="24"/>
          <w:szCs w:val="24"/>
          <w:lang w:val="en-US"/>
        </w:rPr>
        <w:t>Do you think that being gifted or being hard-working is more important while learning a new language?</w:t>
      </w:r>
    </w:p>
    <w:p w:rsidR="00947D1F" w:rsidRDefault="00947D1F" w:rsidP="00A73B87">
      <w:pPr>
        <w:pStyle w:val="Akapitzlist"/>
        <w:numPr>
          <w:ilvl w:val="0"/>
          <w:numId w:val="9"/>
        </w:num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Vladimir believes motivation is the most important thing while learning a new language. What is your opinion? </w:t>
      </w:r>
    </w:p>
    <w:p w:rsidR="00AC7108" w:rsidRPr="00895797" w:rsidRDefault="00AC7108" w:rsidP="00895797">
      <w:pPr>
        <w:rPr>
          <w:rFonts w:ascii="Bookman Old Style" w:hAnsi="Bookman Old Style"/>
          <w:sz w:val="24"/>
          <w:szCs w:val="24"/>
          <w:lang w:val="en-US"/>
        </w:rPr>
      </w:pPr>
    </w:p>
    <w:p w:rsidR="00216499" w:rsidRPr="00AC7108" w:rsidRDefault="00216499" w:rsidP="00216499">
      <w:pPr>
        <w:pStyle w:val="Akapitzlist"/>
        <w:numPr>
          <w:ilvl w:val="0"/>
          <w:numId w:val="8"/>
        </w:numPr>
        <w:rPr>
          <w:rFonts w:ascii="Bookman Old Style" w:hAnsi="Bookman Old Style"/>
          <w:b/>
          <w:color w:val="3333CC"/>
          <w:sz w:val="24"/>
          <w:szCs w:val="24"/>
          <w:lang w:val="en-US"/>
        </w:rPr>
      </w:pPr>
      <w:r w:rsidRPr="00AC7108">
        <w:rPr>
          <w:rFonts w:ascii="Bookman Old Style" w:hAnsi="Bookman Old Style"/>
          <w:b/>
          <w:color w:val="3333CC"/>
          <w:sz w:val="24"/>
          <w:szCs w:val="24"/>
          <w:lang w:val="en-US"/>
        </w:rPr>
        <w:t>Vocabulary work.</w:t>
      </w:r>
    </w:p>
    <w:p w:rsidR="00216499" w:rsidRDefault="00216499" w:rsidP="00216499">
      <w:pPr>
        <w:pStyle w:val="Akapitzlist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>Translate the sentences into English.</w:t>
      </w:r>
    </w:p>
    <w:p w:rsidR="00216499" w:rsidRPr="00C1175B" w:rsidRDefault="00216499" w:rsidP="00216499">
      <w:pPr>
        <w:pStyle w:val="Akapitzlist"/>
        <w:numPr>
          <w:ilvl w:val="0"/>
          <w:numId w:val="10"/>
        </w:numPr>
        <w:rPr>
          <w:rFonts w:ascii="Bookman Old Style" w:hAnsi="Bookman Old Style"/>
          <w:sz w:val="24"/>
          <w:szCs w:val="24"/>
          <w:lang w:val="en-US"/>
        </w:rPr>
      </w:pPr>
      <w:r w:rsidRPr="00216499">
        <w:rPr>
          <w:rFonts w:ascii="Bookman Old Style" w:hAnsi="Bookman Old Style"/>
          <w:sz w:val="24"/>
          <w:szCs w:val="24"/>
        </w:rPr>
        <w:t>Moja młodsza siostra zarabia na życie robiąc zdjęcia dzieciom.</w:t>
      </w:r>
      <w:r w:rsidRPr="00216499">
        <w:rPr>
          <w:rFonts w:ascii="Bookman Old Style" w:hAnsi="Bookman Old Style"/>
          <w:sz w:val="24"/>
          <w:szCs w:val="24"/>
        </w:rPr>
        <w:br/>
      </w:r>
      <w:r w:rsidR="00C1175B" w:rsidRPr="00C1175B">
        <w:rPr>
          <w:rFonts w:ascii="Bookman Old Style" w:hAnsi="Bookman Old Style"/>
          <w:color w:val="FF0000"/>
          <w:sz w:val="24"/>
          <w:szCs w:val="24"/>
          <w:lang w:val="en-US"/>
        </w:rPr>
        <w:t>My younger sister makes a living by taking photos of children.</w:t>
      </w:r>
    </w:p>
    <w:p w:rsidR="00216499" w:rsidRPr="00C1175B" w:rsidRDefault="00216499" w:rsidP="00216499">
      <w:pPr>
        <w:pStyle w:val="Akapitzlist"/>
        <w:numPr>
          <w:ilvl w:val="0"/>
          <w:numId w:val="10"/>
        </w:num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</w:rPr>
        <w:t>Nie ma potrzeby się popisywać! Wszyscy cię znają i wiedzą, jaki jesteś utalentowany.</w:t>
      </w:r>
      <w:r>
        <w:rPr>
          <w:rFonts w:ascii="Bookman Old Style" w:hAnsi="Bookman Old Style"/>
          <w:sz w:val="24"/>
          <w:szCs w:val="24"/>
        </w:rPr>
        <w:br/>
      </w:r>
      <w:r w:rsidR="00C1175B" w:rsidRPr="00C1175B">
        <w:rPr>
          <w:rFonts w:ascii="Bookman Old Style" w:hAnsi="Bookman Old Style"/>
          <w:color w:val="FF0000"/>
          <w:sz w:val="24"/>
          <w:szCs w:val="24"/>
          <w:lang w:val="en-US"/>
        </w:rPr>
        <w:t>There’s no need to show off! Everyone knows you and they know how gifted you are.</w:t>
      </w:r>
    </w:p>
    <w:p w:rsidR="00216499" w:rsidRPr="00C1175B" w:rsidRDefault="00216499" w:rsidP="00216499">
      <w:pPr>
        <w:pStyle w:val="Akapitzlist"/>
        <w:numPr>
          <w:ilvl w:val="0"/>
          <w:numId w:val="10"/>
        </w:num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</w:rPr>
        <w:t xml:space="preserve">Nasza córka </w:t>
      </w:r>
      <w:r w:rsidR="00C1175B">
        <w:rPr>
          <w:rFonts w:ascii="Bookman Old Style" w:hAnsi="Bookman Old Style"/>
          <w:sz w:val="24"/>
          <w:szCs w:val="24"/>
        </w:rPr>
        <w:t>ma tylko 3 lata ale potrafi policzyć do 10</w:t>
      </w:r>
      <w:r>
        <w:rPr>
          <w:rFonts w:ascii="Bookman Old Style" w:hAnsi="Bookman Old Style"/>
          <w:sz w:val="24"/>
          <w:szCs w:val="24"/>
        </w:rPr>
        <w:t xml:space="preserve">. </w:t>
      </w:r>
      <w:r>
        <w:rPr>
          <w:rFonts w:ascii="Bookman Old Style" w:hAnsi="Bookman Old Style"/>
          <w:sz w:val="24"/>
          <w:szCs w:val="24"/>
        </w:rPr>
        <w:br/>
      </w:r>
      <w:r w:rsidR="00C1175B" w:rsidRPr="00C1175B">
        <w:rPr>
          <w:rFonts w:ascii="Bookman Old Style" w:hAnsi="Bookman Old Style"/>
          <w:color w:val="FF0000"/>
          <w:sz w:val="24"/>
          <w:szCs w:val="24"/>
          <w:lang w:val="en-US"/>
        </w:rPr>
        <w:t>Our daughter is only three years old, but she can count to ten.</w:t>
      </w:r>
      <w:r w:rsidR="00C1175B">
        <w:rPr>
          <w:rFonts w:ascii="Bookman Old Style" w:hAnsi="Bookman Old Style"/>
          <w:sz w:val="24"/>
          <w:szCs w:val="24"/>
          <w:lang w:val="en-US"/>
        </w:rPr>
        <w:t xml:space="preserve"> </w:t>
      </w:r>
    </w:p>
    <w:p w:rsidR="00216499" w:rsidRPr="00C1175B" w:rsidRDefault="00216499" w:rsidP="00216499">
      <w:pPr>
        <w:pStyle w:val="Akapitzlist"/>
        <w:numPr>
          <w:ilvl w:val="0"/>
          <w:numId w:val="10"/>
        </w:num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</w:rPr>
        <w:t>Jego syn mieszka w Nowym Jorku i pracuje jako tłumacz ustny.</w:t>
      </w:r>
      <w:r>
        <w:rPr>
          <w:rFonts w:ascii="Bookman Old Style" w:hAnsi="Bookman Old Style"/>
          <w:sz w:val="24"/>
          <w:szCs w:val="24"/>
        </w:rPr>
        <w:br/>
      </w:r>
      <w:r w:rsidR="00C1175B" w:rsidRPr="00C1175B">
        <w:rPr>
          <w:rFonts w:ascii="Bookman Old Style" w:hAnsi="Bookman Old Style"/>
          <w:color w:val="FF0000"/>
          <w:sz w:val="24"/>
          <w:szCs w:val="24"/>
          <w:lang w:val="en-US"/>
        </w:rPr>
        <w:t>His son lives in New York and he works as an interpreter.</w:t>
      </w:r>
    </w:p>
    <w:p w:rsidR="00216499" w:rsidRPr="00C1175B" w:rsidRDefault="00216499" w:rsidP="00216499">
      <w:pPr>
        <w:pStyle w:val="Akapitzlist"/>
        <w:numPr>
          <w:ilvl w:val="0"/>
          <w:numId w:val="10"/>
        </w:numPr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</w:rPr>
        <w:t>Nie jestem zaznajomiony z zasadami zachowania w tym kraju.</w:t>
      </w:r>
      <w:r>
        <w:rPr>
          <w:rFonts w:ascii="Bookman Old Style" w:hAnsi="Bookman Old Style"/>
          <w:sz w:val="24"/>
          <w:szCs w:val="24"/>
        </w:rPr>
        <w:br/>
      </w:r>
      <w:r w:rsidR="00C1175B" w:rsidRPr="00C1175B">
        <w:rPr>
          <w:rFonts w:ascii="Bookman Old Style" w:hAnsi="Bookman Old Style"/>
          <w:color w:val="FF0000"/>
          <w:sz w:val="24"/>
          <w:szCs w:val="24"/>
          <w:lang w:val="en-US"/>
        </w:rPr>
        <w:t>I am not familiar with the rules of behaviour in this country</w:t>
      </w:r>
      <w:r w:rsidR="00C1175B">
        <w:rPr>
          <w:rFonts w:ascii="Bookman Old Style" w:hAnsi="Bookman Old Style"/>
          <w:sz w:val="24"/>
          <w:szCs w:val="24"/>
          <w:lang w:val="en-US"/>
        </w:rPr>
        <w:t xml:space="preserve">. </w:t>
      </w:r>
    </w:p>
    <w:p w:rsidR="00216499" w:rsidRPr="00C1175B" w:rsidRDefault="00216499" w:rsidP="00216499">
      <w:pPr>
        <w:pStyle w:val="Akapitzlist"/>
        <w:ind w:left="1080"/>
        <w:rPr>
          <w:rFonts w:ascii="Bookman Old Style" w:hAnsi="Bookman Old Style"/>
          <w:sz w:val="24"/>
          <w:szCs w:val="24"/>
          <w:lang w:val="en-US"/>
        </w:rPr>
      </w:pPr>
    </w:p>
    <w:p w:rsidR="00216499" w:rsidRPr="00AC7108" w:rsidRDefault="00385C76" w:rsidP="00216499">
      <w:pPr>
        <w:pStyle w:val="Akapitzlist"/>
        <w:numPr>
          <w:ilvl w:val="0"/>
          <w:numId w:val="8"/>
        </w:numPr>
        <w:rPr>
          <w:rFonts w:ascii="Bookman Old Style" w:hAnsi="Bookman Old Style"/>
          <w:b/>
          <w:color w:val="3333CC"/>
          <w:sz w:val="24"/>
          <w:szCs w:val="24"/>
          <w:lang w:val="en-US"/>
        </w:rPr>
      </w:pPr>
      <w:r w:rsidRPr="00AC7108">
        <w:rPr>
          <w:rFonts w:ascii="Bookman Old Style" w:hAnsi="Bookman Old Style"/>
          <w:b/>
          <w:color w:val="3333CC"/>
          <w:sz w:val="24"/>
          <w:szCs w:val="24"/>
          <w:lang w:val="en-US"/>
        </w:rPr>
        <w:t>HAVE SOME FUN: Guess the language.</w:t>
      </w:r>
    </w:p>
    <w:tbl>
      <w:tblPr>
        <w:tblStyle w:val="Tabela-Siatka"/>
        <w:tblW w:w="0" w:type="auto"/>
        <w:tblInd w:w="720" w:type="dxa"/>
        <w:tblLook w:val="04A0"/>
      </w:tblPr>
      <w:tblGrid>
        <w:gridCol w:w="2767"/>
        <w:gridCol w:w="2768"/>
      </w:tblGrid>
      <w:tr w:rsidR="00385C76" w:rsidTr="00C1175B">
        <w:trPr>
          <w:trHeight w:val="504"/>
        </w:trPr>
        <w:tc>
          <w:tcPr>
            <w:tcW w:w="2767" w:type="dxa"/>
          </w:tcPr>
          <w:p w:rsidR="00385C76" w:rsidRPr="0056381E" w:rsidRDefault="0056381E" w:rsidP="00385C76">
            <w:pPr>
              <w:pStyle w:val="Akapitzlist"/>
              <w:ind w:left="0"/>
              <w:rPr>
                <w:rFonts w:ascii="Bookman Old Style" w:hAnsi="Bookman Old Style"/>
                <w:b/>
                <w:sz w:val="36"/>
                <w:szCs w:val="36"/>
                <w:lang w:val="en-US"/>
              </w:rPr>
            </w:pPr>
            <w:r w:rsidRPr="0056381E">
              <w:rPr>
                <w:b/>
                <w:sz w:val="36"/>
                <w:szCs w:val="36"/>
              </w:rPr>
              <w:t>Dobré ráno</w:t>
            </w:r>
          </w:p>
        </w:tc>
        <w:tc>
          <w:tcPr>
            <w:tcW w:w="2768" w:type="dxa"/>
            <w:vAlign w:val="center"/>
          </w:tcPr>
          <w:p w:rsidR="00385C76" w:rsidRPr="00C1175B" w:rsidRDefault="00C1175B" w:rsidP="00C1175B">
            <w:pPr>
              <w:pStyle w:val="Akapitzlist"/>
              <w:ind w:left="0"/>
              <w:jc w:val="center"/>
              <w:rPr>
                <w:rFonts w:ascii="Bookman Old Style" w:hAnsi="Bookman Old Style"/>
                <w:b/>
                <w:color w:val="FF0000"/>
                <w:sz w:val="28"/>
                <w:szCs w:val="28"/>
                <w:lang w:val="en-US"/>
              </w:rPr>
            </w:pPr>
            <w:r w:rsidRPr="00C1175B">
              <w:rPr>
                <w:rFonts w:ascii="Bookman Old Style" w:hAnsi="Bookman Old Style"/>
                <w:b/>
                <w:color w:val="FF0000"/>
                <w:sz w:val="28"/>
                <w:szCs w:val="28"/>
                <w:lang w:val="en-US"/>
              </w:rPr>
              <w:t>Czech</w:t>
            </w:r>
          </w:p>
        </w:tc>
      </w:tr>
      <w:tr w:rsidR="00385C76" w:rsidTr="00C1175B">
        <w:trPr>
          <w:trHeight w:val="504"/>
        </w:trPr>
        <w:tc>
          <w:tcPr>
            <w:tcW w:w="2767" w:type="dxa"/>
          </w:tcPr>
          <w:p w:rsidR="00385C76" w:rsidRPr="0056381E" w:rsidRDefault="0056381E" w:rsidP="00385C76">
            <w:pPr>
              <w:pStyle w:val="Akapitzlist"/>
              <w:ind w:left="0"/>
              <w:rPr>
                <w:rFonts w:ascii="Bookman Old Style" w:hAnsi="Bookman Old Style"/>
                <w:b/>
                <w:sz w:val="36"/>
                <w:szCs w:val="36"/>
                <w:lang w:val="en-US"/>
              </w:rPr>
            </w:pPr>
            <w:r w:rsidRPr="0056381E">
              <w:rPr>
                <w:rFonts w:ascii="Bookman Old Style" w:hAnsi="Bookman Old Style"/>
                <w:b/>
                <w:sz w:val="36"/>
                <w:szCs w:val="36"/>
              </w:rPr>
              <w:t>Buenos días</w:t>
            </w:r>
          </w:p>
        </w:tc>
        <w:tc>
          <w:tcPr>
            <w:tcW w:w="2768" w:type="dxa"/>
            <w:vAlign w:val="center"/>
          </w:tcPr>
          <w:p w:rsidR="00385C76" w:rsidRPr="00C1175B" w:rsidRDefault="00C1175B" w:rsidP="00C1175B">
            <w:pPr>
              <w:pStyle w:val="Akapitzlist"/>
              <w:ind w:left="0"/>
              <w:jc w:val="center"/>
              <w:rPr>
                <w:rFonts w:ascii="Bookman Old Style" w:hAnsi="Bookman Old Style"/>
                <w:b/>
                <w:color w:val="FF0000"/>
                <w:sz w:val="28"/>
                <w:szCs w:val="28"/>
                <w:lang w:val="en-US"/>
              </w:rPr>
            </w:pPr>
            <w:r w:rsidRPr="00C1175B">
              <w:rPr>
                <w:rFonts w:ascii="Bookman Old Style" w:hAnsi="Bookman Old Style"/>
                <w:b/>
                <w:color w:val="FF0000"/>
                <w:sz w:val="28"/>
                <w:szCs w:val="28"/>
                <w:lang w:val="en-US"/>
              </w:rPr>
              <w:t>Spanish</w:t>
            </w:r>
          </w:p>
        </w:tc>
      </w:tr>
      <w:tr w:rsidR="00385C76" w:rsidTr="00C1175B">
        <w:trPr>
          <w:trHeight w:val="504"/>
        </w:trPr>
        <w:tc>
          <w:tcPr>
            <w:tcW w:w="2767" w:type="dxa"/>
          </w:tcPr>
          <w:p w:rsidR="00385C76" w:rsidRPr="00895797" w:rsidRDefault="0056381E" w:rsidP="00385C76">
            <w:pPr>
              <w:pStyle w:val="Akapitzlist"/>
              <w:ind w:left="0"/>
              <w:rPr>
                <w:rFonts w:ascii="Bookman Old Style" w:hAnsi="Bookman Old Style"/>
                <w:b/>
                <w:sz w:val="28"/>
                <w:szCs w:val="28"/>
                <w:lang w:val="en-US"/>
              </w:rPr>
            </w:pPr>
            <w:r w:rsidRPr="00895797">
              <w:rPr>
                <w:rFonts w:ascii="Bookman Old Style" w:hAnsi="Bookman Old Style"/>
                <w:b/>
                <w:sz w:val="28"/>
                <w:szCs w:val="28"/>
                <w:lang w:val="en-US"/>
              </w:rPr>
              <w:t>Guten Morgen</w:t>
            </w:r>
          </w:p>
        </w:tc>
        <w:tc>
          <w:tcPr>
            <w:tcW w:w="2768" w:type="dxa"/>
            <w:vAlign w:val="center"/>
          </w:tcPr>
          <w:p w:rsidR="00385C76" w:rsidRPr="00C1175B" w:rsidRDefault="00C1175B" w:rsidP="00C1175B">
            <w:pPr>
              <w:pStyle w:val="Akapitzlist"/>
              <w:ind w:left="0"/>
              <w:jc w:val="center"/>
              <w:rPr>
                <w:rFonts w:ascii="Bookman Old Style" w:hAnsi="Bookman Old Style"/>
                <w:b/>
                <w:color w:val="FF0000"/>
                <w:sz w:val="28"/>
                <w:szCs w:val="28"/>
                <w:lang w:val="en-US"/>
              </w:rPr>
            </w:pPr>
            <w:r w:rsidRPr="00C1175B">
              <w:rPr>
                <w:rFonts w:ascii="Bookman Old Style" w:hAnsi="Bookman Old Style"/>
                <w:b/>
                <w:color w:val="FF0000"/>
                <w:sz w:val="28"/>
                <w:szCs w:val="28"/>
                <w:lang w:val="en-US"/>
              </w:rPr>
              <w:t>German</w:t>
            </w:r>
          </w:p>
        </w:tc>
      </w:tr>
      <w:tr w:rsidR="00385C76" w:rsidTr="00C1175B">
        <w:trPr>
          <w:trHeight w:val="476"/>
        </w:trPr>
        <w:tc>
          <w:tcPr>
            <w:tcW w:w="2767" w:type="dxa"/>
          </w:tcPr>
          <w:p w:rsidR="00385C76" w:rsidRPr="0056381E" w:rsidRDefault="0056381E" w:rsidP="00385C76">
            <w:pPr>
              <w:pStyle w:val="Akapitzlist"/>
              <w:ind w:left="0"/>
              <w:rPr>
                <w:rFonts w:ascii="Comic Sans MS" w:hAnsi="Comic Sans MS"/>
                <w:b/>
                <w:sz w:val="36"/>
                <w:szCs w:val="36"/>
                <w:lang w:val="en-US"/>
              </w:rPr>
            </w:pPr>
            <w:r w:rsidRPr="0056381E">
              <w:rPr>
                <w:rFonts w:ascii="Comic Sans MS" w:hAnsi="Comic Sans MS"/>
                <w:b/>
                <w:sz w:val="36"/>
                <w:szCs w:val="36"/>
              </w:rPr>
              <w:t>Buongiorno</w:t>
            </w:r>
          </w:p>
        </w:tc>
        <w:tc>
          <w:tcPr>
            <w:tcW w:w="2768" w:type="dxa"/>
            <w:vAlign w:val="center"/>
          </w:tcPr>
          <w:p w:rsidR="00385C76" w:rsidRPr="00C1175B" w:rsidRDefault="00C1175B" w:rsidP="00C1175B">
            <w:pPr>
              <w:pStyle w:val="Akapitzlist"/>
              <w:ind w:left="0"/>
              <w:jc w:val="center"/>
              <w:rPr>
                <w:rFonts w:ascii="Bookman Old Style" w:hAnsi="Bookman Old Style"/>
                <w:b/>
                <w:color w:val="FF0000"/>
                <w:sz w:val="28"/>
                <w:szCs w:val="28"/>
                <w:lang w:val="en-US"/>
              </w:rPr>
            </w:pPr>
            <w:r w:rsidRPr="00C1175B">
              <w:rPr>
                <w:rFonts w:ascii="Bookman Old Style" w:hAnsi="Bookman Old Style"/>
                <w:b/>
                <w:color w:val="FF0000"/>
                <w:sz w:val="28"/>
                <w:szCs w:val="28"/>
                <w:lang w:val="en-US"/>
              </w:rPr>
              <w:t>Italian</w:t>
            </w:r>
          </w:p>
        </w:tc>
      </w:tr>
      <w:tr w:rsidR="00385C76" w:rsidTr="00C1175B">
        <w:trPr>
          <w:trHeight w:val="476"/>
        </w:trPr>
        <w:tc>
          <w:tcPr>
            <w:tcW w:w="2767" w:type="dxa"/>
          </w:tcPr>
          <w:p w:rsidR="00385C76" w:rsidRPr="0056381E" w:rsidRDefault="0056381E" w:rsidP="00385C76">
            <w:pPr>
              <w:pStyle w:val="Akapitzlist"/>
              <w:ind w:left="0"/>
              <w:rPr>
                <w:rFonts w:ascii="Bookman Old Style" w:hAnsi="Bookman Old Style"/>
                <w:b/>
                <w:sz w:val="36"/>
                <w:szCs w:val="36"/>
                <w:lang w:val="en-US"/>
              </w:rPr>
            </w:pPr>
            <w:r w:rsidRPr="0056381E">
              <w:rPr>
                <w:rFonts w:ascii="Bookman Old Style" w:hAnsi="Bookman Old Style"/>
                <w:b/>
                <w:sz w:val="36"/>
                <w:szCs w:val="36"/>
                <w:lang w:val="en-US"/>
              </w:rPr>
              <w:t>Bonjour</w:t>
            </w:r>
          </w:p>
        </w:tc>
        <w:tc>
          <w:tcPr>
            <w:tcW w:w="2768" w:type="dxa"/>
            <w:vAlign w:val="center"/>
          </w:tcPr>
          <w:p w:rsidR="00385C76" w:rsidRPr="00C1175B" w:rsidRDefault="00C1175B" w:rsidP="00C1175B">
            <w:pPr>
              <w:pStyle w:val="Akapitzlist"/>
              <w:ind w:left="0"/>
              <w:jc w:val="center"/>
              <w:rPr>
                <w:rFonts w:ascii="Bookman Old Style" w:hAnsi="Bookman Old Style"/>
                <w:b/>
                <w:color w:val="FF0000"/>
                <w:sz w:val="28"/>
                <w:szCs w:val="28"/>
                <w:lang w:val="en-US"/>
              </w:rPr>
            </w:pPr>
            <w:r w:rsidRPr="00C1175B">
              <w:rPr>
                <w:rFonts w:ascii="Bookman Old Style" w:hAnsi="Bookman Old Style"/>
                <w:b/>
                <w:color w:val="FF0000"/>
                <w:sz w:val="28"/>
                <w:szCs w:val="28"/>
                <w:lang w:val="en-US"/>
              </w:rPr>
              <w:t>French</w:t>
            </w:r>
          </w:p>
        </w:tc>
      </w:tr>
      <w:tr w:rsidR="00385C76" w:rsidTr="00C1175B">
        <w:trPr>
          <w:trHeight w:val="504"/>
        </w:trPr>
        <w:tc>
          <w:tcPr>
            <w:tcW w:w="2767" w:type="dxa"/>
          </w:tcPr>
          <w:p w:rsidR="00385C76" w:rsidRPr="0056381E" w:rsidRDefault="0056381E" w:rsidP="00385C76">
            <w:pPr>
              <w:pStyle w:val="Akapitzlist"/>
              <w:ind w:left="0"/>
              <w:rPr>
                <w:rFonts w:ascii="Bookman Old Style" w:hAnsi="Bookman Old Style"/>
                <w:b/>
                <w:sz w:val="32"/>
                <w:szCs w:val="32"/>
                <w:lang w:val="en-US"/>
              </w:rPr>
            </w:pPr>
            <w:r w:rsidRPr="0056381E">
              <w:rPr>
                <w:rFonts w:ascii="Bookman Old Style" w:hAnsi="Bookman Old Style"/>
                <w:b/>
                <w:sz w:val="32"/>
                <w:szCs w:val="32"/>
                <w:lang w:val="en-US"/>
              </w:rPr>
              <w:t>Good morning</w:t>
            </w:r>
          </w:p>
        </w:tc>
        <w:tc>
          <w:tcPr>
            <w:tcW w:w="2768" w:type="dxa"/>
            <w:vAlign w:val="center"/>
          </w:tcPr>
          <w:p w:rsidR="00385C76" w:rsidRPr="00C1175B" w:rsidRDefault="00C1175B" w:rsidP="00C1175B">
            <w:pPr>
              <w:pStyle w:val="Akapitzlist"/>
              <w:ind w:left="0"/>
              <w:jc w:val="center"/>
              <w:rPr>
                <w:rFonts w:ascii="Bookman Old Style" w:hAnsi="Bookman Old Style"/>
                <w:b/>
                <w:color w:val="FF0000"/>
                <w:sz w:val="28"/>
                <w:szCs w:val="28"/>
                <w:lang w:val="en-US"/>
              </w:rPr>
            </w:pPr>
            <w:r w:rsidRPr="00C1175B">
              <w:rPr>
                <w:rFonts w:ascii="Bookman Old Style" w:hAnsi="Bookman Old Style"/>
                <w:b/>
                <w:color w:val="FF0000"/>
                <w:sz w:val="28"/>
                <w:szCs w:val="28"/>
                <w:lang w:val="en-US"/>
              </w:rPr>
              <w:t>English</w:t>
            </w:r>
          </w:p>
        </w:tc>
      </w:tr>
    </w:tbl>
    <w:p w:rsidR="00385C76" w:rsidRDefault="00385C76" w:rsidP="00385C76">
      <w:pPr>
        <w:pStyle w:val="Akapitzlist"/>
        <w:rPr>
          <w:rFonts w:ascii="Bookman Old Style" w:hAnsi="Bookman Old Style"/>
          <w:sz w:val="24"/>
          <w:szCs w:val="24"/>
          <w:lang w:val="en-US"/>
        </w:rPr>
      </w:pPr>
    </w:p>
    <w:p w:rsidR="00C1175B" w:rsidRDefault="00C1175B" w:rsidP="00385C76">
      <w:pPr>
        <w:pStyle w:val="Akapitzlist"/>
        <w:rPr>
          <w:rFonts w:ascii="Bookman Old Style" w:hAnsi="Bookman Old Style"/>
          <w:sz w:val="24"/>
          <w:szCs w:val="24"/>
          <w:lang w:val="en-US"/>
        </w:rPr>
      </w:pPr>
    </w:p>
    <w:p w:rsidR="00C1175B" w:rsidRDefault="00C1175B" w:rsidP="00385C76">
      <w:pPr>
        <w:pStyle w:val="Akapitzlist"/>
        <w:rPr>
          <w:rFonts w:ascii="Bookman Old Style" w:hAnsi="Bookman Old Style"/>
          <w:sz w:val="24"/>
          <w:szCs w:val="24"/>
          <w:lang w:val="en-US"/>
        </w:rPr>
      </w:pPr>
    </w:p>
    <w:p w:rsidR="00C1175B" w:rsidRDefault="00C1175B" w:rsidP="00385C76">
      <w:pPr>
        <w:pStyle w:val="Akapitzlist"/>
        <w:rPr>
          <w:rFonts w:ascii="Bookman Old Style" w:hAnsi="Bookman Old Style"/>
          <w:sz w:val="24"/>
          <w:szCs w:val="24"/>
          <w:lang w:val="en-US"/>
        </w:rPr>
      </w:pPr>
    </w:p>
    <w:p w:rsidR="00C1175B" w:rsidRDefault="00C1175B" w:rsidP="00385C76">
      <w:pPr>
        <w:pStyle w:val="Akapitzlist"/>
        <w:rPr>
          <w:rFonts w:ascii="Bookman Old Style" w:hAnsi="Bookman Old Style"/>
          <w:sz w:val="24"/>
          <w:szCs w:val="24"/>
          <w:lang w:val="en-US"/>
        </w:rPr>
      </w:pPr>
    </w:p>
    <w:p w:rsidR="00C1175B" w:rsidRDefault="00C1175B" w:rsidP="00385C76">
      <w:pPr>
        <w:pStyle w:val="Akapitzlist"/>
        <w:rPr>
          <w:rFonts w:ascii="Bookman Old Style" w:hAnsi="Bookman Old Style"/>
          <w:sz w:val="24"/>
          <w:szCs w:val="24"/>
          <w:lang w:val="en-US"/>
        </w:rPr>
      </w:pPr>
    </w:p>
    <w:p w:rsidR="00C1175B" w:rsidRDefault="00C1175B" w:rsidP="00385C76">
      <w:pPr>
        <w:pStyle w:val="Akapitzlist"/>
        <w:rPr>
          <w:rFonts w:ascii="Bookman Old Style" w:hAnsi="Bookman Old Style"/>
          <w:sz w:val="24"/>
          <w:szCs w:val="24"/>
          <w:lang w:val="en-US"/>
        </w:rPr>
      </w:pPr>
    </w:p>
    <w:p w:rsidR="0056381E" w:rsidRPr="00AC7108" w:rsidRDefault="000C2AAB" w:rsidP="000C2AAB">
      <w:pPr>
        <w:pStyle w:val="Akapitzlist"/>
        <w:numPr>
          <w:ilvl w:val="0"/>
          <w:numId w:val="8"/>
        </w:numPr>
        <w:rPr>
          <w:rFonts w:ascii="Bookman Old Style" w:hAnsi="Bookman Old Style"/>
          <w:b/>
          <w:color w:val="3333CC"/>
          <w:sz w:val="24"/>
          <w:szCs w:val="24"/>
          <w:lang w:val="en-US"/>
        </w:rPr>
      </w:pPr>
      <w:r w:rsidRPr="00AC7108">
        <w:rPr>
          <w:rFonts w:ascii="Bookman Old Style" w:hAnsi="Bookman Old Style"/>
          <w:b/>
          <w:color w:val="3333CC"/>
          <w:sz w:val="24"/>
          <w:szCs w:val="24"/>
          <w:lang w:val="en-US"/>
        </w:rPr>
        <w:t>READ AND WRITE</w:t>
      </w:r>
    </w:p>
    <w:p w:rsidR="000C2AAB" w:rsidRDefault="000C2AAB" w:rsidP="000C2AAB">
      <w:pPr>
        <w:pStyle w:val="Akapitzlist"/>
        <w:rPr>
          <w:rFonts w:ascii="Bookman Old Style" w:hAnsi="Bookman Old Style"/>
          <w:sz w:val="24"/>
          <w:szCs w:val="24"/>
          <w:lang w:val="en-US"/>
        </w:rPr>
      </w:pPr>
      <w:r>
        <w:rPr>
          <w:rFonts w:ascii="Bookman Old Style" w:hAnsi="Bookman Old Style"/>
          <w:sz w:val="24"/>
          <w:szCs w:val="24"/>
          <w:lang w:val="en-US"/>
        </w:rPr>
        <w:t xml:space="preserve">Look at the chart and complete the text. </w:t>
      </w:r>
    </w:p>
    <w:p w:rsidR="00627F41" w:rsidRDefault="00535075" w:rsidP="000C2AAB">
      <w:pPr>
        <w:pStyle w:val="Akapitzlist"/>
        <w:rPr>
          <w:rFonts w:ascii="Bookman Old Style" w:hAnsi="Bookman Old Style"/>
          <w:sz w:val="24"/>
          <w:szCs w:val="24"/>
          <w:lang w:val="en-US"/>
        </w:rPr>
      </w:pPr>
      <w:r w:rsidRPr="00535075">
        <w:rPr>
          <w:noProof/>
          <w:sz w:val="18"/>
          <w:szCs w:val="18"/>
          <w:lang w:eastAsia="pl-PL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31" type="#_x0000_t65" style="position:absolute;left:0;text-align:left;margin-left:279.15pt;margin-top:86.6pt;width:270pt;height:201.15pt;rotation:-90;z-index:251667456;mso-position-horizontal-relative:margin;mso-position-vertical-relative:margin" o:allowincell="f" strokecolor="#82acd0" strokeweight="1.25pt">
            <v:shadow opacity=".5"/>
            <v:textbox style="mso-next-textbox:#_x0000_s1031" inset="21.6pt,,21.6pt">
              <w:txbxContent>
                <w:p w:rsidR="00E57851" w:rsidRDefault="00E57851" w:rsidP="00E57851">
                  <w:pPr>
                    <w:tabs>
                      <w:tab w:val="left" w:pos="2504"/>
                    </w:tabs>
                    <w:rPr>
                      <w:rFonts w:ascii="Bookman Old Style" w:hAnsi="Bookman Old Style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Bookman Old Style" w:hAnsi="Bookman Old Style"/>
                      <w:sz w:val="24"/>
                      <w:szCs w:val="24"/>
                      <w:lang w:val="en-US"/>
                    </w:rPr>
                    <w:t>According to the article</w:t>
                  </w:r>
                  <w:r w:rsidRPr="001F6286">
                    <w:rPr>
                      <w:rFonts w:ascii="Bookman Old Style" w:hAnsi="Bookman Old Style"/>
                      <w:sz w:val="24"/>
                      <w:szCs w:val="24"/>
                      <w:lang w:val="en-US"/>
                    </w:rPr>
                    <w:t xml:space="preserve"> that I’ve recently found, </w:t>
                  </w:r>
                  <w:r w:rsidRPr="00E57851">
                    <w:rPr>
                      <w:rFonts w:ascii="Bookman Old Style" w:hAnsi="Bookman Old Style"/>
                      <w:color w:val="FF0000"/>
                      <w:sz w:val="24"/>
                      <w:szCs w:val="24"/>
                      <w:lang w:val="en-US"/>
                    </w:rPr>
                    <w:t>56</w:t>
                  </w:r>
                  <w:r>
                    <w:rPr>
                      <w:rFonts w:ascii="Bookman Old Style" w:hAnsi="Bookman Old Style"/>
                      <w:sz w:val="24"/>
                      <w:szCs w:val="24"/>
                      <w:lang w:val="en-US"/>
                    </w:rPr>
                    <w:t xml:space="preserve"> % of  the</w:t>
                  </w:r>
                  <w:r w:rsidRPr="001F6286">
                    <w:rPr>
                      <w:rFonts w:ascii="Bookman Old Style" w:hAnsi="Bookman Old Style"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rFonts w:ascii="Bookman Old Style" w:hAnsi="Bookman Old Style"/>
                      <w:sz w:val="24"/>
                      <w:szCs w:val="24"/>
                      <w:lang w:val="en-US"/>
                    </w:rPr>
                    <w:t>Poles</w:t>
                  </w:r>
                  <w:r w:rsidRPr="001F6286">
                    <w:rPr>
                      <w:rFonts w:ascii="Bookman Old Style" w:hAnsi="Bookman Old Style"/>
                      <w:sz w:val="24"/>
                      <w:szCs w:val="24"/>
                      <w:lang w:val="en-US"/>
                    </w:rPr>
                    <w:t xml:space="preserve"> speak</w:t>
                  </w:r>
                  <w:r>
                    <w:rPr>
                      <w:rFonts w:ascii="Bookman Old Style" w:hAnsi="Bookman Old Style"/>
                      <w:sz w:val="24"/>
                      <w:szCs w:val="24"/>
                      <w:lang w:val="en-US"/>
                    </w:rPr>
                    <w:t xml:space="preserve"> one or more foreign languages. However, 38% of them</w:t>
                  </w:r>
                  <w:r w:rsidRPr="001F6286">
                    <w:rPr>
                      <w:rFonts w:ascii="Bookman Old Style" w:hAnsi="Bookman Old Style"/>
                      <w:sz w:val="24"/>
                      <w:szCs w:val="24"/>
                      <w:lang w:val="en-US"/>
                    </w:rPr>
                    <w:t xml:space="preserve"> speak only </w:t>
                  </w:r>
                  <w:r w:rsidRPr="00E57851">
                    <w:rPr>
                      <w:rFonts w:ascii="Bookman Old Style" w:hAnsi="Bookman Old Style"/>
                      <w:color w:val="FF0000"/>
                      <w:sz w:val="24"/>
                      <w:szCs w:val="24"/>
                      <w:lang w:val="en-US"/>
                    </w:rPr>
                    <w:t xml:space="preserve">one </w:t>
                  </w:r>
                  <w:r w:rsidRPr="001F6286">
                    <w:rPr>
                      <w:rFonts w:ascii="Bookman Old Style" w:hAnsi="Bookman Old Style"/>
                      <w:sz w:val="24"/>
                      <w:szCs w:val="24"/>
                      <w:lang w:val="en-US"/>
                    </w:rPr>
                    <w:t>foreign language and no more th</w:t>
                  </w:r>
                  <w:r>
                    <w:rPr>
                      <w:rFonts w:ascii="Bookman Old Style" w:hAnsi="Bookman Old Style"/>
                      <w:sz w:val="24"/>
                      <w:szCs w:val="24"/>
                      <w:lang w:val="en-US"/>
                    </w:rPr>
                    <w:t xml:space="preserve">an </w:t>
                  </w:r>
                  <w:r w:rsidRPr="00E57851">
                    <w:rPr>
                      <w:rFonts w:ascii="Bookman Old Style" w:hAnsi="Bookman Old Style"/>
                      <w:color w:val="FF0000"/>
                      <w:sz w:val="24"/>
                      <w:szCs w:val="24"/>
                      <w:lang w:val="en-US"/>
                    </w:rPr>
                    <w:t>3 %</w:t>
                  </w:r>
                  <w:r>
                    <w:rPr>
                      <w:rFonts w:ascii="Bookman Old Style" w:hAnsi="Bookman Old Style"/>
                      <w:sz w:val="24"/>
                      <w:szCs w:val="24"/>
                      <w:lang w:val="en-US"/>
                    </w:rPr>
                    <w:t xml:space="preserve"> speak more than two</w:t>
                  </w:r>
                  <w:r w:rsidRPr="001F6286">
                    <w:rPr>
                      <w:rFonts w:ascii="Bookman Old Style" w:hAnsi="Bookman Old Style"/>
                      <w:sz w:val="24"/>
                      <w:szCs w:val="24"/>
                      <w:lang w:val="en-US"/>
                    </w:rPr>
                    <w:t xml:space="preserve"> foreign languages. </w:t>
                  </w:r>
                  <w:r>
                    <w:rPr>
                      <w:rFonts w:ascii="Bookman Old Style" w:hAnsi="Bookman Old Style"/>
                      <w:sz w:val="24"/>
                      <w:szCs w:val="24"/>
                      <w:lang w:val="en-US"/>
                    </w:rPr>
                    <w:t xml:space="preserve">What is more, 44% of the people </w:t>
                  </w:r>
                  <w:r w:rsidRPr="00E57851">
                    <w:rPr>
                      <w:rFonts w:ascii="Bookman Old Style" w:hAnsi="Bookman Old Style"/>
                      <w:color w:val="FF0000"/>
                      <w:sz w:val="24"/>
                      <w:szCs w:val="24"/>
                      <w:lang w:val="en-US"/>
                    </w:rPr>
                    <w:t>don’t</w:t>
                  </w:r>
                  <w:r>
                    <w:rPr>
                      <w:rFonts w:ascii="Bookman Old Style" w:hAnsi="Bookman Old Style"/>
                      <w:sz w:val="24"/>
                      <w:szCs w:val="24"/>
                      <w:lang w:val="en-US"/>
                    </w:rPr>
                    <w:t xml:space="preserve"> speak any foreign language. Can we change it? </w:t>
                  </w:r>
                </w:p>
                <w:p w:rsidR="00E57851" w:rsidRPr="003A27C0" w:rsidRDefault="00E57851" w:rsidP="00E57851">
                  <w:pPr>
                    <w:spacing w:after="0" w:line="240" w:lineRule="auto"/>
                    <w:jc w:val="center"/>
                    <w:rPr>
                      <w:rFonts w:asciiTheme="majorHAnsi" w:eastAsiaTheme="majorEastAsia" w:hAnsiTheme="majorHAnsi" w:cstheme="majorBidi"/>
                      <w:color w:val="B3CC82" w:themeColor="accent3" w:themeTint="BF"/>
                      <w:sz w:val="32"/>
                      <w:szCs w:val="32"/>
                      <w:lang w:val="en-US"/>
                    </w:rPr>
                  </w:pPr>
                </w:p>
              </w:txbxContent>
            </v:textbox>
            <w10:wrap type="square" anchorx="margin" anchory="margin"/>
          </v:shape>
        </w:pict>
      </w:r>
      <w:r w:rsidR="00E57851">
        <w:rPr>
          <w:rFonts w:ascii="Bookman Old Style" w:hAnsi="Bookman Old Style"/>
          <w:noProof/>
          <w:sz w:val="24"/>
          <w:szCs w:val="24"/>
          <w:lang w:eastAsia="pl-PL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-123190</wp:posOffset>
            </wp:positionH>
            <wp:positionV relativeFrom="paragraph">
              <wp:posOffset>251460</wp:posOffset>
            </wp:positionV>
            <wp:extent cx="3810635" cy="2818765"/>
            <wp:effectExtent l="19050" t="0" r="18415" b="635"/>
            <wp:wrapTight wrapText="bothSides">
              <wp:wrapPolygon edited="0">
                <wp:start x="-108" y="0"/>
                <wp:lineTo x="-108" y="21605"/>
                <wp:lineTo x="21704" y="21605"/>
                <wp:lineTo x="21704" y="0"/>
                <wp:lineTo x="-108" y="0"/>
              </wp:wrapPolygon>
            </wp:wrapTight>
            <wp:docPr id="2" name="Wykres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anchor>
        </w:drawing>
      </w:r>
    </w:p>
    <w:p w:rsidR="00E57851" w:rsidRPr="00895797" w:rsidRDefault="00E57851" w:rsidP="00E57851">
      <w:pPr>
        <w:tabs>
          <w:tab w:val="left" w:pos="2504"/>
        </w:tabs>
        <w:rPr>
          <w:sz w:val="18"/>
          <w:szCs w:val="18"/>
          <w:lang w:val="en-US"/>
        </w:rPr>
      </w:pPr>
      <w:r>
        <w:rPr>
          <w:sz w:val="18"/>
          <w:szCs w:val="18"/>
          <w:lang w:val="en-US"/>
        </w:rPr>
        <w:t>*</w:t>
      </w:r>
      <w:r w:rsidRPr="00627F41">
        <w:rPr>
          <w:sz w:val="18"/>
          <w:szCs w:val="18"/>
          <w:lang w:val="en-US"/>
        </w:rPr>
        <w:t xml:space="preserve">According to the </w:t>
      </w:r>
      <w:r>
        <w:rPr>
          <w:sz w:val="18"/>
          <w:szCs w:val="18"/>
          <w:lang w:val="en-US"/>
        </w:rPr>
        <w:t xml:space="preserve">article </w:t>
      </w:r>
      <w:r w:rsidRPr="00C82E75">
        <w:rPr>
          <w:sz w:val="18"/>
          <w:szCs w:val="18"/>
          <w:lang w:val="en-US"/>
        </w:rPr>
        <w:t>https://www.smartage.pl/najpopularniejsze-jezyki-obce-jakie-znaja-polacy/</w:t>
      </w:r>
      <w:r w:rsidRPr="00627F41">
        <w:rPr>
          <w:sz w:val="18"/>
          <w:szCs w:val="18"/>
          <w:lang w:val="en-US"/>
        </w:rPr>
        <w:t xml:space="preserve"> </w:t>
      </w:r>
    </w:p>
    <w:p w:rsidR="00CB5E1E" w:rsidRPr="00895797" w:rsidRDefault="00CB5E1E" w:rsidP="00627F41">
      <w:pPr>
        <w:tabs>
          <w:tab w:val="left" w:pos="2504"/>
        </w:tabs>
        <w:rPr>
          <w:sz w:val="18"/>
          <w:szCs w:val="18"/>
          <w:lang w:val="en-US"/>
        </w:rPr>
      </w:pPr>
    </w:p>
    <w:sectPr w:rsidR="00CB5E1E" w:rsidRPr="00895797" w:rsidSect="00D06658">
      <w:footerReference w:type="default" r:id="rId8"/>
      <w:pgSz w:w="11906" w:h="16838"/>
      <w:pgMar w:top="709" w:right="566" w:bottom="568" w:left="709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3FBB" w:rsidRDefault="00093FBB" w:rsidP="00947D1F">
      <w:pPr>
        <w:pStyle w:val="Akapitzlist"/>
        <w:spacing w:after="0" w:line="240" w:lineRule="auto"/>
      </w:pPr>
      <w:r>
        <w:separator/>
      </w:r>
    </w:p>
  </w:endnote>
  <w:endnote w:type="continuationSeparator" w:id="1">
    <w:p w:rsidR="00093FBB" w:rsidRDefault="00093FBB" w:rsidP="00947D1F">
      <w:pPr>
        <w:pStyle w:val="Akapitzlist"/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49851693"/>
      <w:docPartObj>
        <w:docPartGallery w:val="Page Numbers (Bottom of Page)"/>
        <w:docPartUnique/>
      </w:docPartObj>
    </w:sdtPr>
    <w:sdtContent>
      <w:p w:rsidR="00D06658" w:rsidRDefault="00535075">
        <w:pPr>
          <w:pStyle w:val="Stopka"/>
          <w:jc w:val="right"/>
        </w:pPr>
        <w:fldSimple w:instr=" PAGE   \* MERGEFORMAT ">
          <w:r w:rsidR="00E86FD9">
            <w:rPr>
              <w:noProof/>
            </w:rPr>
            <w:t>4</w:t>
          </w:r>
        </w:fldSimple>
      </w:p>
    </w:sdtContent>
  </w:sdt>
  <w:p w:rsidR="00D06658" w:rsidRDefault="00D06658">
    <w:pPr>
      <w:pStyle w:val="Stopka"/>
    </w:pPr>
    <w:r>
      <w:t>Martyna Bogusławska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3FBB" w:rsidRDefault="00093FBB" w:rsidP="00947D1F">
      <w:pPr>
        <w:pStyle w:val="Akapitzlist"/>
        <w:spacing w:after="0" w:line="240" w:lineRule="auto"/>
      </w:pPr>
      <w:r>
        <w:separator/>
      </w:r>
    </w:p>
  </w:footnote>
  <w:footnote w:type="continuationSeparator" w:id="1">
    <w:p w:rsidR="00093FBB" w:rsidRDefault="00093FBB" w:rsidP="00947D1F">
      <w:pPr>
        <w:pStyle w:val="Akapitzlist"/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B7F1A"/>
    <w:multiLevelType w:val="hybridMultilevel"/>
    <w:tmpl w:val="B2B20D6A"/>
    <w:lvl w:ilvl="0" w:tplc="3AF414B4">
      <w:start w:val="1"/>
      <w:numFmt w:val="decimal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BEF379C"/>
    <w:multiLevelType w:val="hybridMultilevel"/>
    <w:tmpl w:val="3392F108"/>
    <w:lvl w:ilvl="0" w:tplc="60343AA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0C21BAA"/>
    <w:multiLevelType w:val="hybridMultilevel"/>
    <w:tmpl w:val="184A143C"/>
    <w:lvl w:ilvl="0" w:tplc="A86EF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440523E5"/>
    <w:multiLevelType w:val="hybridMultilevel"/>
    <w:tmpl w:val="3A52B558"/>
    <w:lvl w:ilvl="0" w:tplc="6F78C7A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0DB3627"/>
    <w:multiLevelType w:val="hybridMultilevel"/>
    <w:tmpl w:val="05C6D6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A02CB8"/>
    <w:multiLevelType w:val="hybridMultilevel"/>
    <w:tmpl w:val="989E9164"/>
    <w:lvl w:ilvl="0" w:tplc="E9D0572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572E3AC1"/>
    <w:multiLevelType w:val="hybridMultilevel"/>
    <w:tmpl w:val="82C41838"/>
    <w:lvl w:ilvl="0" w:tplc="DCA0615C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58045AA1"/>
    <w:multiLevelType w:val="hybridMultilevel"/>
    <w:tmpl w:val="D416E6DC"/>
    <w:lvl w:ilvl="0" w:tplc="AF7CC7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1FF35CF"/>
    <w:multiLevelType w:val="hybridMultilevel"/>
    <w:tmpl w:val="F71A69BA"/>
    <w:lvl w:ilvl="0" w:tplc="39A869D8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68CD54A7"/>
    <w:multiLevelType w:val="hybridMultilevel"/>
    <w:tmpl w:val="059A37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38629DA"/>
    <w:multiLevelType w:val="hybridMultilevel"/>
    <w:tmpl w:val="732828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7"/>
  </w:num>
  <w:num w:numId="4">
    <w:abstractNumId w:val="1"/>
  </w:num>
  <w:num w:numId="5">
    <w:abstractNumId w:val="3"/>
  </w:num>
  <w:num w:numId="6">
    <w:abstractNumId w:val="5"/>
  </w:num>
  <w:num w:numId="7">
    <w:abstractNumId w:val="8"/>
  </w:num>
  <w:num w:numId="8">
    <w:abstractNumId w:val="9"/>
  </w:num>
  <w:num w:numId="9">
    <w:abstractNumId w:val="0"/>
  </w:num>
  <w:num w:numId="10">
    <w:abstractNumId w:val="2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E6732"/>
    <w:rsid w:val="0000799B"/>
    <w:rsid w:val="00046662"/>
    <w:rsid w:val="00093FBB"/>
    <w:rsid w:val="000C2AAB"/>
    <w:rsid w:val="001444F5"/>
    <w:rsid w:val="001F6286"/>
    <w:rsid w:val="00216499"/>
    <w:rsid w:val="00385C76"/>
    <w:rsid w:val="0038676B"/>
    <w:rsid w:val="003F56E4"/>
    <w:rsid w:val="00410EE6"/>
    <w:rsid w:val="00444F9D"/>
    <w:rsid w:val="004809FD"/>
    <w:rsid w:val="004E6732"/>
    <w:rsid w:val="00523C8A"/>
    <w:rsid w:val="00535075"/>
    <w:rsid w:val="0056381E"/>
    <w:rsid w:val="00627F41"/>
    <w:rsid w:val="00704596"/>
    <w:rsid w:val="007F427D"/>
    <w:rsid w:val="00851B18"/>
    <w:rsid w:val="00895797"/>
    <w:rsid w:val="0089666C"/>
    <w:rsid w:val="008E4BDB"/>
    <w:rsid w:val="008F05AE"/>
    <w:rsid w:val="00947D1F"/>
    <w:rsid w:val="009C09BE"/>
    <w:rsid w:val="009D21C8"/>
    <w:rsid w:val="00A73B87"/>
    <w:rsid w:val="00AC7108"/>
    <w:rsid w:val="00B85846"/>
    <w:rsid w:val="00C1175B"/>
    <w:rsid w:val="00C24F85"/>
    <w:rsid w:val="00C8188F"/>
    <w:rsid w:val="00CB5E1E"/>
    <w:rsid w:val="00CD12B1"/>
    <w:rsid w:val="00D06658"/>
    <w:rsid w:val="00DD0D24"/>
    <w:rsid w:val="00DD7193"/>
    <w:rsid w:val="00E14418"/>
    <w:rsid w:val="00E57851"/>
    <w:rsid w:val="00E86FD9"/>
    <w:rsid w:val="00EC3D3C"/>
    <w:rsid w:val="00ED47F1"/>
    <w:rsid w:val="00F644D3"/>
    <w:rsid w:val="00FB532C"/>
    <w:rsid w:val="00FC3CCF"/>
    <w:rsid w:val="00FE1D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enu v:ext="edit" fillcolor="none" strokecolor="#33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3D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E6732"/>
    <w:pPr>
      <w:ind w:left="720"/>
      <w:contextualSpacing/>
    </w:pPr>
  </w:style>
  <w:style w:type="table" w:styleId="Tabela-Siatka">
    <w:name w:val="Table Grid"/>
    <w:basedOn w:val="Standardowy"/>
    <w:uiPriority w:val="59"/>
    <w:rsid w:val="001444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semiHidden/>
    <w:unhideWhenUsed/>
    <w:rsid w:val="00947D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947D1F"/>
  </w:style>
  <w:style w:type="paragraph" w:styleId="Stopka">
    <w:name w:val="footer"/>
    <w:basedOn w:val="Normalny"/>
    <w:link w:val="StopkaZnak"/>
    <w:uiPriority w:val="99"/>
    <w:unhideWhenUsed/>
    <w:rsid w:val="00947D1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47D1F"/>
  </w:style>
  <w:style w:type="paragraph" w:styleId="Tekstdymka">
    <w:name w:val="Balloon Text"/>
    <w:basedOn w:val="Normalny"/>
    <w:link w:val="TekstdymkaZnak"/>
    <w:uiPriority w:val="99"/>
    <w:semiHidden/>
    <w:unhideWhenUsed/>
    <w:rsid w:val="000C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C2AA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Arkusz_programu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l-PL"/>
  <c:style val="18"/>
  <c:chart>
    <c:title>
      <c:tx>
        <c:rich>
          <a:bodyPr/>
          <a:lstStyle/>
          <a:p>
            <a:pPr>
              <a:defRPr/>
            </a:pPr>
            <a:r>
              <a:rPr lang="pl-PL" sz="1400"/>
              <a:t>How many foreign languages do the  Poles speak?*</a:t>
            </a:r>
            <a:endParaRPr lang="en-US" sz="1400"/>
          </a:p>
        </c:rich>
      </c:tx>
      <c:layout>
        <c:manualLayout>
          <c:xMode val="edge"/>
          <c:yMode val="edge"/>
          <c:x val="6.7641858222150755E-2"/>
          <c:y val="3.3476171561640872E-2"/>
        </c:manualLayout>
      </c:layout>
    </c:title>
    <c:plotArea>
      <c:layout/>
      <c:pieChart>
        <c:varyColors val="1"/>
        <c:ser>
          <c:idx val="0"/>
          <c:order val="0"/>
          <c:tx>
            <c:strRef>
              <c:f>Arkusz1!$B$1</c:f>
              <c:strCache>
                <c:ptCount val="1"/>
                <c:pt idx="0">
                  <c:v>Sprzedaż</c:v>
                </c:pt>
              </c:strCache>
            </c:strRef>
          </c:tx>
          <c:spPr>
            <a:ln>
              <a:solidFill>
                <a:schemeClr val="accent1"/>
              </a:solidFill>
            </a:ln>
          </c:spPr>
          <c:dPt>
            <c:idx val="0"/>
            <c:spPr>
              <a:solidFill>
                <a:srgbClr val="FFFF00"/>
              </a:solidFill>
              <a:ln>
                <a:solidFill>
                  <a:schemeClr val="accent1"/>
                </a:solidFill>
              </a:ln>
            </c:spPr>
          </c:dPt>
          <c:dPt>
            <c:idx val="1"/>
            <c:spPr>
              <a:solidFill>
                <a:schemeClr val="tx2">
                  <a:lumMod val="20000"/>
                  <a:lumOff val="80000"/>
                </a:schemeClr>
              </a:solidFill>
              <a:ln>
                <a:solidFill>
                  <a:schemeClr val="accent1"/>
                </a:solidFill>
              </a:ln>
            </c:spPr>
          </c:dPt>
          <c:dPt>
            <c:idx val="2"/>
            <c:spPr>
              <a:solidFill>
                <a:srgbClr val="3333CC"/>
              </a:solidFill>
              <a:ln>
                <a:solidFill>
                  <a:schemeClr val="accent1"/>
                </a:solidFill>
              </a:ln>
            </c:spPr>
          </c:dPt>
          <c:dPt>
            <c:idx val="3"/>
            <c:spPr>
              <a:solidFill>
                <a:schemeClr val="tx1"/>
              </a:solidFill>
              <a:ln>
                <a:solidFill>
                  <a:schemeClr val="accent1"/>
                </a:solidFill>
              </a:ln>
            </c:spPr>
          </c:dPt>
          <c:dLbls>
            <c:dLblPos val="outEnd"/>
            <c:showVal val="1"/>
            <c:showLeaderLines val="1"/>
          </c:dLbls>
          <c:cat>
            <c:strRef>
              <c:f>Arkusz1!$A$2:$A$5</c:f>
              <c:strCache>
                <c:ptCount val="4"/>
                <c:pt idx="0">
                  <c:v>No foreign languages</c:v>
                </c:pt>
                <c:pt idx="1">
                  <c:v>one foreign language</c:v>
                </c:pt>
                <c:pt idx="2">
                  <c:v>two foreign languages</c:v>
                </c:pt>
                <c:pt idx="3">
                  <c:v>more than two foreign languages</c:v>
                </c:pt>
              </c:strCache>
            </c:strRef>
          </c:cat>
          <c:val>
            <c:numRef>
              <c:f>Arkusz1!$B$2:$B$5</c:f>
              <c:numCache>
                <c:formatCode>0%</c:formatCode>
                <c:ptCount val="4"/>
                <c:pt idx="0">
                  <c:v>0.44000000000000006</c:v>
                </c:pt>
                <c:pt idx="1">
                  <c:v>0.38000000000000034</c:v>
                </c:pt>
                <c:pt idx="2">
                  <c:v>0.15000000000000013</c:v>
                </c:pt>
                <c:pt idx="3">
                  <c:v>3.0000000000000009E-2</c:v>
                </c:pt>
              </c:numCache>
            </c:numRef>
          </c:val>
        </c:ser>
        <c:firstSliceAng val="0"/>
      </c:pieChart>
    </c:plotArea>
    <c:legend>
      <c:legendPos val="l"/>
    </c:legend>
    <c:plotVisOnly val="1"/>
  </c:chart>
  <c:externalData r:id="rId1"/>
</c:chartSpac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4</Pages>
  <Words>695</Words>
  <Characters>4172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</dc:creator>
  <cp:lastModifiedBy>MARTYNA</cp:lastModifiedBy>
  <cp:revision>28</cp:revision>
  <dcterms:created xsi:type="dcterms:W3CDTF">2019-11-03T12:17:00Z</dcterms:created>
  <dcterms:modified xsi:type="dcterms:W3CDTF">2020-01-16T17:41:00Z</dcterms:modified>
</cp:coreProperties>
</file>